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E74" w:rsidRDefault="00B97E74" w:rsidP="00B97E74">
      <w:pPr>
        <w:pStyle w:val="NoSpacing"/>
      </w:pPr>
      <w:r>
        <w:t xml:space="preserve">Turističke organizacije Opštine Tivat objavljuje: </w:t>
      </w:r>
    </w:p>
    <w:p w:rsidR="00B97E74" w:rsidRDefault="00B97E74" w:rsidP="00B97E74">
      <w:pPr>
        <w:pStyle w:val="NoSpacing"/>
      </w:pPr>
    </w:p>
    <w:p w:rsidR="00B97E74" w:rsidRPr="00B97E74" w:rsidRDefault="00B97E74" w:rsidP="00B97E74">
      <w:pPr>
        <w:pStyle w:val="NoSpacing"/>
        <w:jc w:val="center"/>
        <w:rPr>
          <w:b/>
        </w:rPr>
      </w:pPr>
      <w:r w:rsidRPr="00B97E74">
        <w:rPr>
          <w:b/>
        </w:rPr>
        <w:t>PROGRAM</w:t>
      </w:r>
    </w:p>
    <w:p w:rsidR="00B97E74" w:rsidRPr="00B97E74" w:rsidRDefault="00B97E74" w:rsidP="00B97E74">
      <w:pPr>
        <w:pStyle w:val="NoSpacing"/>
        <w:jc w:val="center"/>
        <w:rPr>
          <w:b/>
        </w:rPr>
      </w:pPr>
      <w:proofErr w:type="gramStart"/>
      <w:r w:rsidRPr="00B97E74">
        <w:rPr>
          <w:b/>
        </w:rPr>
        <w:t>o</w:t>
      </w:r>
      <w:proofErr w:type="gramEnd"/>
      <w:r w:rsidRPr="00B97E74">
        <w:rPr>
          <w:b/>
        </w:rPr>
        <w:t xml:space="preserve"> kriterijumima i postupku dodjele sredstava za pokrivan</w:t>
      </w:r>
      <w:r w:rsidR="00772C36">
        <w:rPr>
          <w:b/>
        </w:rPr>
        <w:t xml:space="preserve">je dijela troškova organizacije </w:t>
      </w:r>
      <w:r w:rsidRPr="00B97E74">
        <w:rPr>
          <w:b/>
        </w:rPr>
        <w:t>manifestacija</w:t>
      </w:r>
    </w:p>
    <w:p w:rsidR="00B97E74" w:rsidRDefault="00B97E74" w:rsidP="00B97E74">
      <w:pPr>
        <w:pStyle w:val="NoSpacing"/>
      </w:pPr>
    </w:p>
    <w:p w:rsidR="00B97E74" w:rsidRPr="00B97E74" w:rsidRDefault="00B97E74" w:rsidP="00B97E74">
      <w:pPr>
        <w:pStyle w:val="NoSpacing"/>
        <w:jc w:val="center"/>
        <w:rPr>
          <w:b/>
        </w:rPr>
      </w:pPr>
      <w:r w:rsidRPr="00B97E74">
        <w:rPr>
          <w:b/>
        </w:rPr>
        <w:t>Član 1</w:t>
      </w:r>
    </w:p>
    <w:p w:rsidR="00772C36" w:rsidRPr="00772C36" w:rsidRDefault="00B97E74" w:rsidP="00B97E74">
      <w:pPr>
        <w:pStyle w:val="NoSpacing"/>
        <w:rPr>
          <w:b/>
        </w:rPr>
      </w:pPr>
      <w:r w:rsidRPr="00772C36">
        <w:rPr>
          <w:b/>
        </w:rPr>
        <w:t xml:space="preserve">Predmet podrške: </w:t>
      </w:r>
    </w:p>
    <w:p w:rsidR="00B97E74" w:rsidRDefault="00B97E74" w:rsidP="00B97E74">
      <w:pPr>
        <w:pStyle w:val="NoSpacing"/>
      </w:pPr>
      <w:r>
        <w:t>Ovim Programom dodjeljuju se bespovratna sredstava za pokrivanje dijela troškova manifestacija, koje će se organizovati na području opštine Tivat tokom 202</w:t>
      </w:r>
      <w:r w:rsidR="00772C36">
        <w:t>4</w:t>
      </w:r>
      <w:r>
        <w:t>.g</w:t>
      </w:r>
      <w:proofErr w:type="gramStart"/>
      <w:r>
        <w:t>..</w:t>
      </w:r>
      <w:proofErr w:type="gramEnd"/>
      <w:r>
        <w:t xml:space="preserve"> </w:t>
      </w:r>
    </w:p>
    <w:p w:rsidR="00B97E74" w:rsidRDefault="00B97E74" w:rsidP="00B97E74">
      <w:pPr>
        <w:pStyle w:val="NoSpacing"/>
      </w:pPr>
    </w:p>
    <w:p w:rsidR="00B97E74" w:rsidRPr="00B97E74" w:rsidRDefault="00B97E74" w:rsidP="00B97E74">
      <w:pPr>
        <w:pStyle w:val="NoSpacing"/>
        <w:jc w:val="center"/>
        <w:rPr>
          <w:b/>
        </w:rPr>
      </w:pPr>
      <w:r w:rsidRPr="00B97E74">
        <w:rPr>
          <w:b/>
        </w:rPr>
        <w:t>Član 2</w:t>
      </w:r>
    </w:p>
    <w:p w:rsidR="00B97E74" w:rsidRPr="00772C36" w:rsidRDefault="00B97E74" w:rsidP="00B97E74">
      <w:pPr>
        <w:pStyle w:val="NoSpacing"/>
        <w:rPr>
          <w:b/>
        </w:rPr>
      </w:pPr>
      <w:r w:rsidRPr="00772C36">
        <w:rPr>
          <w:b/>
        </w:rPr>
        <w:t xml:space="preserve">Ukupan iznos sredstava: </w:t>
      </w:r>
    </w:p>
    <w:p w:rsidR="00B97E74" w:rsidRDefault="00B97E74" w:rsidP="00B97E74">
      <w:pPr>
        <w:pStyle w:val="NoSpacing"/>
      </w:pPr>
      <w:r>
        <w:t xml:space="preserve">Sredstva se planiraju budžetom TO Tivat i dodjeljuju se </w:t>
      </w:r>
      <w:proofErr w:type="gramStart"/>
      <w:r>
        <w:t>na</w:t>
      </w:r>
      <w:proofErr w:type="gramEnd"/>
      <w:r>
        <w:t xml:space="preserve"> osnovu Zahtjeva za dodjelu sredstava za pokrivanje dijela troškova organizacije manifestacije i druge prateće dokumentacije shodno ovim Programom. </w:t>
      </w:r>
    </w:p>
    <w:p w:rsidR="00B97E74" w:rsidRPr="00B97E74" w:rsidRDefault="00B97E74" w:rsidP="00B97E74">
      <w:pPr>
        <w:pStyle w:val="NoSpacing"/>
        <w:jc w:val="center"/>
        <w:rPr>
          <w:b/>
        </w:rPr>
      </w:pPr>
      <w:r w:rsidRPr="00B97E74">
        <w:rPr>
          <w:b/>
        </w:rPr>
        <w:t>Član 3</w:t>
      </w:r>
    </w:p>
    <w:p w:rsidR="00772C36" w:rsidRPr="00772C36" w:rsidRDefault="00B97E74" w:rsidP="00B97E74">
      <w:pPr>
        <w:pStyle w:val="NoSpacing"/>
        <w:rPr>
          <w:b/>
        </w:rPr>
      </w:pPr>
      <w:r w:rsidRPr="00772C36">
        <w:rPr>
          <w:b/>
        </w:rPr>
        <w:t xml:space="preserve">Cilj: </w:t>
      </w:r>
    </w:p>
    <w:p w:rsidR="00B97E74" w:rsidRDefault="00B97E74" w:rsidP="00B97E74">
      <w:pPr>
        <w:pStyle w:val="NoSpacing"/>
      </w:pPr>
      <w:r>
        <w:t xml:space="preserve">Dodijeljena sredstva za pokrivanje dijela troškova organizacije manifestacija se mogu koristiti isključivo za organizovanje manifestacija </w:t>
      </w:r>
      <w:proofErr w:type="gramStart"/>
      <w:r>
        <w:t>od</w:t>
      </w:r>
      <w:proofErr w:type="gramEnd"/>
      <w:r>
        <w:t xml:space="preserve"> međunarodnog, nacionalnog ili regionalnog značaja kao glavnog motiva dolaska turista u destinaciju, a koja doprinose sljedećim ciljevima: </w:t>
      </w:r>
    </w:p>
    <w:p w:rsidR="00B97E74" w:rsidRDefault="00B97E74" w:rsidP="00B97E74">
      <w:pPr>
        <w:pStyle w:val="NoSpacing"/>
      </w:pPr>
      <w:r>
        <w:sym w:font="Symbol" w:char="F0B7"/>
      </w:r>
      <w:r>
        <w:t xml:space="preserve"> </w:t>
      </w:r>
      <w:proofErr w:type="gramStart"/>
      <w:r>
        <w:t>promociji</w:t>
      </w:r>
      <w:proofErr w:type="gramEnd"/>
      <w:r>
        <w:t xml:space="preserve"> Tivta kao turističke destinacije, </w:t>
      </w:r>
    </w:p>
    <w:p w:rsidR="00B97E74" w:rsidRDefault="00B97E74" w:rsidP="00B97E74">
      <w:pPr>
        <w:pStyle w:val="NoSpacing"/>
      </w:pPr>
      <w:r>
        <w:sym w:font="Symbol" w:char="F0B7"/>
      </w:r>
      <w:r>
        <w:t xml:space="preserve"> </w:t>
      </w:r>
      <w:proofErr w:type="gramStart"/>
      <w:r>
        <w:t>unapređenju/obogaćivanju</w:t>
      </w:r>
      <w:proofErr w:type="gramEnd"/>
      <w:r>
        <w:t xml:space="preserve"> turističkog proizvoda/ponude grada Tivta, </w:t>
      </w:r>
    </w:p>
    <w:p w:rsidR="00B97E74" w:rsidRDefault="00B97E74" w:rsidP="00B97E74">
      <w:pPr>
        <w:pStyle w:val="NoSpacing"/>
      </w:pPr>
      <w:r>
        <w:sym w:font="Symbol" w:char="F0B7"/>
      </w:r>
      <w:r>
        <w:t xml:space="preserve"> </w:t>
      </w:r>
      <w:proofErr w:type="gramStart"/>
      <w:r>
        <w:t>povećanju</w:t>
      </w:r>
      <w:proofErr w:type="gramEnd"/>
      <w:r>
        <w:t xml:space="preserve"> ugostiteljskog i drugog turističkog prometa, posebno u razdoblju predsezone i posezone, </w:t>
      </w:r>
    </w:p>
    <w:p w:rsidR="00B97E74" w:rsidRDefault="00B97E74" w:rsidP="00B97E74">
      <w:pPr>
        <w:pStyle w:val="NoSpacing"/>
      </w:pPr>
      <w:r>
        <w:sym w:font="Symbol" w:char="F0B7"/>
      </w:r>
      <w:r>
        <w:t xml:space="preserve"> </w:t>
      </w:r>
      <w:proofErr w:type="gramStart"/>
      <w:r>
        <w:t>povećanju</w:t>
      </w:r>
      <w:proofErr w:type="gramEnd"/>
      <w:r>
        <w:t xml:space="preserve"> broja noćenja, </w:t>
      </w:r>
    </w:p>
    <w:p w:rsidR="00B97E74" w:rsidRDefault="00B97E74" w:rsidP="00B97E74">
      <w:pPr>
        <w:pStyle w:val="NoSpacing"/>
      </w:pPr>
      <w:r>
        <w:sym w:font="Symbol" w:char="F0B7"/>
      </w:r>
      <w:r>
        <w:t xml:space="preserve"> </w:t>
      </w:r>
      <w:proofErr w:type="gramStart"/>
      <w:r>
        <w:t>stvaranju</w:t>
      </w:r>
      <w:proofErr w:type="gramEnd"/>
      <w:r>
        <w:t xml:space="preserve"> prepoznatljivog imidža grada Tivta, </w:t>
      </w:r>
    </w:p>
    <w:p w:rsidR="00B97E74" w:rsidRDefault="00B97E74" w:rsidP="00B97E74">
      <w:pPr>
        <w:pStyle w:val="NoSpacing"/>
      </w:pPr>
      <w:r>
        <w:sym w:font="Symbol" w:char="F0B7"/>
      </w:r>
      <w:r>
        <w:t xml:space="preserve"> </w:t>
      </w:r>
      <w:proofErr w:type="gramStart"/>
      <w:r>
        <w:t>podizanju</w:t>
      </w:r>
      <w:proofErr w:type="gramEnd"/>
      <w:r>
        <w:t xml:space="preserve"> marketinške vrijednosti destinacije, </w:t>
      </w:r>
    </w:p>
    <w:p w:rsidR="00B97E74" w:rsidRDefault="00B97E74" w:rsidP="00B97E74">
      <w:pPr>
        <w:pStyle w:val="NoSpacing"/>
      </w:pPr>
      <w:r>
        <w:sym w:font="Symbol" w:char="F0B7"/>
      </w:r>
      <w:r>
        <w:t xml:space="preserve"> </w:t>
      </w:r>
      <w:proofErr w:type="gramStart"/>
      <w:r>
        <w:t>razvoju</w:t>
      </w:r>
      <w:proofErr w:type="gramEnd"/>
      <w:r>
        <w:t xml:space="preserve"> sadržaja koji omogućavaju produženje turističke sezone. </w:t>
      </w:r>
    </w:p>
    <w:p w:rsidR="00B97E74" w:rsidRDefault="00B97E74" w:rsidP="00B97E74">
      <w:pPr>
        <w:pStyle w:val="NoSpacing"/>
      </w:pPr>
    </w:p>
    <w:p w:rsidR="00B97E74" w:rsidRPr="00B97E74" w:rsidRDefault="00B97E74" w:rsidP="00B97E74">
      <w:pPr>
        <w:pStyle w:val="NoSpacing"/>
        <w:jc w:val="center"/>
        <w:rPr>
          <w:b/>
        </w:rPr>
      </w:pPr>
      <w:r w:rsidRPr="00B97E74">
        <w:rPr>
          <w:b/>
        </w:rPr>
        <w:t>Član 4</w:t>
      </w:r>
    </w:p>
    <w:p w:rsidR="00772C36" w:rsidRPr="00772C36" w:rsidRDefault="00B97E74" w:rsidP="00B97E74">
      <w:pPr>
        <w:pStyle w:val="NoSpacing"/>
        <w:rPr>
          <w:b/>
        </w:rPr>
      </w:pPr>
      <w:r w:rsidRPr="00772C36">
        <w:rPr>
          <w:b/>
        </w:rPr>
        <w:t xml:space="preserve">Korisnici </w:t>
      </w:r>
    </w:p>
    <w:p w:rsidR="00B97E74" w:rsidRDefault="00B97E74" w:rsidP="00B97E74">
      <w:pPr>
        <w:pStyle w:val="NoSpacing"/>
      </w:pPr>
      <w:r>
        <w:t xml:space="preserve">Korisnici podrške su organizatori manifestacija iz sljedećih kategorija: </w:t>
      </w:r>
    </w:p>
    <w:p w:rsidR="00B97E74" w:rsidRDefault="00B97E74" w:rsidP="00B97E74">
      <w:pPr>
        <w:pStyle w:val="NoSpacing"/>
      </w:pPr>
      <w:r>
        <w:t xml:space="preserve">a) </w:t>
      </w:r>
      <w:proofErr w:type="gramStart"/>
      <w:r>
        <w:t>mjesne</w:t>
      </w:r>
      <w:proofErr w:type="gramEnd"/>
      <w:r>
        <w:t xml:space="preserve"> zajednice </w:t>
      </w:r>
    </w:p>
    <w:p w:rsidR="00B97E74" w:rsidRDefault="00B97E74" w:rsidP="00B97E74">
      <w:pPr>
        <w:pStyle w:val="NoSpacing"/>
      </w:pPr>
      <w:r>
        <w:t xml:space="preserve">b) </w:t>
      </w:r>
      <w:proofErr w:type="gramStart"/>
      <w:r>
        <w:t>nevladine</w:t>
      </w:r>
      <w:proofErr w:type="gramEnd"/>
      <w:r>
        <w:t xml:space="preserve"> organizacije, druge asocijacije i udruženja </w:t>
      </w:r>
    </w:p>
    <w:p w:rsidR="00D06261" w:rsidRPr="009103F2" w:rsidRDefault="00B97E74" w:rsidP="00B97E74">
      <w:pPr>
        <w:pStyle w:val="NoSpacing"/>
      </w:pPr>
      <w:r w:rsidRPr="009103F2">
        <w:t xml:space="preserve">c) </w:t>
      </w:r>
      <w:proofErr w:type="gramStart"/>
      <w:r w:rsidRPr="009103F2">
        <w:t>ostali</w:t>
      </w:r>
      <w:proofErr w:type="gramEnd"/>
      <w:r w:rsidRPr="009103F2">
        <w:t xml:space="preserve"> subjekti sa statusom pravnog lica. </w:t>
      </w:r>
    </w:p>
    <w:p w:rsidR="009A137D" w:rsidRPr="009103F2" w:rsidRDefault="00B97E74" w:rsidP="00B97E74">
      <w:pPr>
        <w:pStyle w:val="NoSpacing"/>
      </w:pPr>
      <w:r w:rsidRPr="009103F2">
        <w:t xml:space="preserve">Sredstva za podršku organizacije manifestacija se mogu dodijeliti i aplikantima </w:t>
      </w:r>
      <w:proofErr w:type="gramStart"/>
      <w:r w:rsidRPr="009103F2">
        <w:t>sa</w:t>
      </w:r>
      <w:proofErr w:type="gramEnd"/>
      <w:r w:rsidRPr="009103F2">
        <w:t xml:space="preserve"> sjedištem izvan tivatske opštine, samo u slučaju ako je implementacija manifestacije vezana za tivatsku opštinu.</w:t>
      </w:r>
    </w:p>
    <w:p w:rsidR="00B97E74" w:rsidRDefault="00B97E74" w:rsidP="00B97E74">
      <w:pPr>
        <w:pStyle w:val="NoSpacing"/>
      </w:pPr>
      <w:r w:rsidRPr="009103F2">
        <w:t xml:space="preserve">Broj manifestacija i događanja koja </w:t>
      </w:r>
      <w:proofErr w:type="gramStart"/>
      <w:r w:rsidRPr="009103F2">
        <w:t>će</w:t>
      </w:r>
      <w:proofErr w:type="gramEnd"/>
      <w:r w:rsidRPr="009103F2">
        <w:t xml:space="preserve"> se finansirati, kao i iznosi odobrene podrške, zavise od</w:t>
      </w:r>
      <w:r>
        <w:t xml:space="preserve"> raspoloživog budžeta kao i od broja i kvaliteta pristiglih prijava.</w:t>
      </w:r>
    </w:p>
    <w:p w:rsidR="00B97E74" w:rsidRDefault="00B97E74" w:rsidP="00B97E74">
      <w:pPr>
        <w:pStyle w:val="NoSpacing"/>
      </w:pPr>
    </w:p>
    <w:p w:rsidR="00B97E74" w:rsidRPr="00B97E74" w:rsidRDefault="00B97E74" w:rsidP="00B97E74">
      <w:pPr>
        <w:pStyle w:val="NoSpacing"/>
        <w:jc w:val="center"/>
        <w:rPr>
          <w:b/>
        </w:rPr>
      </w:pPr>
      <w:r w:rsidRPr="00B97E74">
        <w:rPr>
          <w:b/>
        </w:rPr>
        <w:t>Član 5</w:t>
      </w:r>
    </w:p>
    <w:p w:rsidR="00772C36" w:rsidRPr="00772C36" w:rsidRDefault="00B97E74" w:rsidP="00B97E74">
      <w:pPr>
        <w:pStyle w:val="NoSpacing"/>
        <w:rPr>
          <w:b/>
        </w:rPr>
      </w:pPr>
      <w:r w:rsidRPr="00772C36">
        <w:rPr>
          <w:b/>
        </w:rPr>
        <w:t xml:space="preserve">Namjena sredstava </w:t>
      </w:r>
    </w:p>
    <w:p w:rsidR="00B97E74" w:rsidRPr="00B97E74" w:rsidRDefault="00B97E74" w:rsidP="00B97E74">
      <w:pPr>
        <w:pStyle w:val="NoSpacing"/>
      </w:pPr>
      <w:r w:rsidRPr="00B97E74">
        <w:t>Bespovratna sredstva mogu se dodijeliti i koristiti isključivo za manifestacije koje se održavaj</w:t>
      </w:r>
      <w:r w:rsidR="00772C36">
        <w:t>u u 2024</w:t>
      </w:r>
      <w:r w:rsidRPr="00B97E74">
        <w:t>.</w:t>
      </w:r>
      <w:r w:rsidR="00772C36">
        <w:t xml:space="preserve"> </w:t>
      </w:r>
      <w:r w:rsidRPr="00B97E74">
        <w:t xml:space="preserve">g. Sredstva </w:t>
      </w:r>
      <w:proofErr w:type="gramStart"/>
      <w:r w:rsidRPr="00B97E74">
        <w:t>će</w:t>
      </w:r>
      <w:proofErr w:type="gramEnd"/>
      <w:r w:rsidRPr="00B97E74">
        <w:t xml:space="preserve"> se odobravati za organizaciju i realizaciju manifestacija i to: </w:t>
      </w:r>
    </w:p>
    <w:p w:rsidR="00B97E74" w:rsidRPr="00B97E74" w:rsidRDefault="00B97E74" w:rsidP="00B97E74">
      <w:pPr>
        <w:pStyle w:val="NoSpacing"/>
      </w:pPr>
      <w:r w:rsidRPr="00B97E74">
        <w:t xml:space="preserve">1. </w:t>
      </w:r>
      <w:proofErr w:type="gramStart"/>
      <w:r w:rsidRPr="00B97E74">
        <w:t>zabavne</w:t>
      </w:r>
      <w:proofErr w:type="gramEnd"/>
      <w:r w:rsidRPr="00B97E74">
        <w:t xml:space="preserve"> manifestacije, </w:t>
      </w:r>
    </w:p>
    <w:p w:rsidR="00B97E74" w:rsidRPr="00B97E74" w:rsidRDefault="00B97E74" w:rsidP="00B97E74">
      <w:pPr>
        <w:pStyle w:val="NoSpacing"/>
      </w:pPr>
      <w:r w:rsidRPr="00B97E74">
        <w:t xml:space="preserve">2. </w:t>
      </w:r>
      <w:proofErr w:type="gramStart"/>
      <w:r w:rsidRPr="00B97E74">
        <w:t>sportske</w:t>
      </w:r>
      <w:proofErr w:type="gramEnd"/>
      <w:r w:rsidRPr="00B97E74">
        <w:t xml:space="preserve"> manifestacije, </w:t>
      </w:r>
    </w:p>
    <w:p w:rsidR="00B97E74" w:rsidRPr="00B97E74" w:rsidRDefault="00B97E74" w:rsidP="00B97E74">
      <w:pPr>
        <w:pStyle w:val="NoSpacing"/>
      </w:pPr>
      <w:r w:rsidRPr="00B97E74">
        <w:t xml:space="preserve">3. </w:t>
      </w:r>
      <w:proofErr w:type="gramStart"/>
      <w:r w:rsidRPr="00B97E74">
        <w:t>kulturne</w:t>
      </w:r>
      <w:proofErr w:type="gramEnd"/>
      <w:r w:rsidRPr="00B97E74">
        <w:t xml:space="preserve"> manifestacije, </w:t>
      </w:r>
    </w:p>
    <w:p w:rsidR="00B97E74" w:rsidRPr="00B97E74" w:rsidRDefault="00B97E74" w:rsidP="00B97E74">
      <w:pPr>
        <w:pStyle w:val="NoSpacing"/>
      </w:pPr>
      <w:r w:rsidRPr="00B97E74">
        <w:t>4. eno-gastronomske manifestacije,</w:t>
      </w:r>
    </w:p>
    <w:p w:rsidR="00B97E74" w:rsidRPr="00B97E74" w:rsidRDefault="00B97E74" w:rsidP="00B97E74">
      <w:pPr>
        <w:pStyle w:val="NoSpacing"/>
      </w:pPr>
      <w:r w:rsidRPr="00B97E74">
        <w:t xml:space="preserve">5. </w:t>
      </w:r>
      <w:proofErr w:type="gramStart"/>
      <w:r w:rsidRPr="00B97E74">
        <w:t>tradicionalne</w:t>
      </w:r>
      <w:proofErr w:type="gramEnd"/>
      <w:r w:rsidRPr="00B97E74">
        <w:t xml:space="preserve"> manifestacije, </w:t>
      </w:r>
    </w:p>
    <w:p w:rsidR="00B97E74" w:rsidRPr="00B97E74" w:rsidRDefault="00B97E74" w:rsidP="00B97E74">
      <w:pPr>
        <w:pStyle w:val="NoSpacing"/>
      </w:pPr>
      <w:r w:rsidRPr="00B97E74">
        <w:t xml:space="preserve">6. </w:t>
      </w:r>
      <w:proofErr w:type="gramStart"/>
      <w:r w:rsidRPr="00B97E74">
        <w:t>umjetničke</w:t>
      </w:r>
      <w:proofErr w:type="gramEnd"/>
      <w:r w:rsidRPr="00B97E74">
        <w:t xml:space="preserve"> manifestacije itd. </w:t>
      </w:r>
    </w:p>
    <w:p w:rsidR="00B97E74" w:rsidRPr="00B97E74" w:rsidRDefault="00B97E74" w:rsidP="00B97E74">
      <w:pPr>
        <w:pStyle w:val="NoSpacing"/>
      </w:pPr>
      <w:r w:rsidRPr="009103F2">
        <w:lastRenderedPageBreak/>
        <w:t xml:space="preserve">Program ne uključuje podršku za organizaciju stručno tematskih skupova, skupova koji </w:t>
      </w:r>
      <w:r w:rsidRPr="00B97E74">
        <w:t>ima</w:t>
      </w:r>
      <w:r w:rsidR="009103F2">
        <w:t>ju vjerski i politički karakter, kao i školske priredbe lokalnog karaktera.</w:t>
      </w:r>
      <w:r w:rsidRPr="00B97E74">
        <w:t xml:space="preserve"> Sredstva su namijenjena za sufinansiranje troškova nabavke roba i usluga za neposrednu realizaciju manifestacije koji imaju međunarodni, regionalni i nacionalni značaj i koji doprinose razvoju turističke ponude destinacije. </w:t>
      </w:r>
    </w:p>
    <w:p w:rsidR="00B97E74" w:rsidRPr="00B97E74" w:rsidRDefault="00B97E74" w:rsidP="00B97E74">
      <w:pPr>
        <w:pStyle w:val="NoSpacing"/>
      </w:pPr>
    </w:p>
    <w:p w:rsidR="00B97E74" w:rsidRPr="00B97E74" w:rsidRDefault="00B97E74" w:rsidP="00B97E74">
      <w:pPr>
        <w:pStyle w:val="NoSpacing"/>
        <w:jc w:val="center"/>
        <w:rPr>
          <w:b/>
        </w:rPr>
      </w:pPr>
      <w:r w:rsidRPr="00B97E74">
        <w:rPr>
          <w:b/>
        </w:rPr>
        <w:t>Član 6</w:t>
      </w:r>
    </w:p>
    <w:p w:rsidR="00B97E74" w:rsidRPr="00772C36" w:rsidRDefault="00B97E74" w:rsidP="00B97E74">
      <w:pPr>
        <w:pStyle w:val="NoSpacing"/>
        <w:rPr>
          <w:b/>
        </w:rPr>
      </w:pPr>
      <w:r w:rsidRPr="00772C36">
        <w:rPr>
          <w:b/>
        </w:rPr>
        <w:t xml:space="preserve">Sredstva se mogu koristiti za: </w:t>
      </w:r>
    </w:p>
    <w:p w:rsidR="00B97E74" w:rsidRPr="00B97E74" w:rsidRDefault="00B97E74" w:rsidP="00B97E74">
      <w:pPr>
        <w:pStyle w:val="NoSpacing"/>
      </w:pPr>
      <w:r w:rsidRPr="00B97E74">
        <w:sym w:font="Symbol" w:char="F0B7"/>
      </w:r>
      <w:r w:rsidRPr="00B97E74">
        <w:t xml:space="preserve"> </w:t>
      </w:r>
      <w:proofErr w:type="gramStart"/>
      <w:r w:rsidRPr="00B97E74">
        <w:t>sufinansiranje</w:t>
      </w:r>
      <w:proofErr w:type="gramEnd"/>
      <w:r w:rsidRPr="00B97E74">
        <w:t xml:space="preserve"> održavanja manifestacije ili događanja (troškovi muzičara, troškovi tehnike i opreme, troškovi učesnika na manifestaciji ili događanju), </w:t>
      </w:r>
    </w:p>
    <w:p w:rsidR="00B97E74" w:rsidRPr="00B97E74" w:rsidRDefault="00B97E74" w:rsidP="00B97E74">
      <w:pPr>
        <w:pStyle w:val="NoSpacing"/>
      </w:pPr>
      <w:r w:rsidRPr="00B97E74">
        <w:sym w:font="Symbol" w:char="F0B7"/>
      </w:r>
      <w:r w:rsidRPr="00B97E74">
        <w:t xml:space="preserve"> </w:t>
      </w:r>
      <w:proofErr w:type="gramStart"/>
      <w:r w:rsidRPr="00B97E74">
        <w:t>izrada</w:t>
      </w:r>
      <w:proofErr w:type="gramEnd"/>
      <w:r w:rsidRPr="00B97E74">
        <w:t xml:space="preserve"> promotivnih brošura i promocija manifestacije ili događanja, </w:t>
      </w:r>
    </w:p>
    <w:p w:rsidR="00B97E74" w:rsidRPr="00B97E74" w:rsidRDefault="00B97E74" w:rsidP="00B97E74">
      <w:pPr>
        <w:pStyle w:val="NoSpacing"/>
      </w:pPr>
      <w:r w:rsidRPr="00B97E74">
        <w:sym w:font="Symbol" w:char="F0B7"/>
      </w:r>
      <w:r w:rsidRPr="00B97E74">
        <w:t xml:space="preserve"> </w:t>
      </w:r>
      <w:proofErr w:type="gramStart"/>
      <w:r w:rsidRPr="00B97E74">
        <w:t>nabavku</w:t>
      </w:r>
      <w:proofErr w:type="gramEnd"/>
      <w:r w:rsidRPr="00B97E74">
        <w:t xml:space="preserve"> radnog/potrošnog materijala vezanog za organizaciju manifestacije ili događanja, </w:t>
      </w:r>
    </w:p>
    <w:p w:rsidR="00B97E74" w:rsidRPr="00B97E74" w:rsidRDefault="00B97E74" w:rsidP="00B97E74">
      <w:pPr>
        <w:pStyle w:val="NoSpacing"/>
      </w:pPr>
      <w:r w:rsidRPr="00B97E74">
        <w:sym w:font="Symbol" w:char="F0B7"/>
      </w:r>
      <w:r w:rsidRPr="00B97E74">
        <w:t xml:space="preserve"> </w:t>
      </w:r>
      <w:proofErr w:type="gramStart"/>
      <w:r w:rsidRPr="00B97E74">
        <w:t>najam</w:t>
      </w:r>
      <w:proofErr w:type="gramEnd"/>
      <w:r w:rsidRPr="00B97E74">
        <w:t xml:space="preserve"> prostora za održavanje manifestacije ili događaja, </w:t>
      </w:r>
    </w:p>
    <w:p w:rsidR="00B97E74" w:rsidRPr="00B97E74" w:rsidRDefault="00B97E74" w:rsidP="00B97E74">
      <w:pPr>
        <w:pStyle w:val="NoSpacing"/>
      </w:pPr>
      <w:r w:rsidRPr="00B97E74">
        <w:sym w:font="Symbol" w:char="F0B7"/>
      </w:r>
      <w:r w:rsidRPr="00B97E74">
        <w:t xml:space="preserve"> </w:t>
      </w:r>
      <w:proofErr w:type="gramStart"/>
      <w:r w:rsidRPr="00B97E74">
        <w:t>troškove</w:t>
      </w:r>
      <w:proofErr w:type="gramEnd"/>
      <w:r w:rsidRPr="00B97E74">
        <w:t xml:space="preserve"> smještaja, te putne troškovi izvođača i spoljnih saradnika, </w:t>
      </w:r>
    </w:p>
    <w:p w:rsidR="00B97E74" w:rsidRPr="00B97E74" w:rsidRDefault="00B97E74" w:rsidP="00B97E74">
      <w:pPr>
        <w:pStyle w:val="NoSpacing"/>
      </w:pPr>
      <w:r w:rsidRPr="00B97E74">
        <w:sym w:font="Symbol" w:char="F0B7"/>
      </w:r>
      <w:r w:rsidRPr="00B97E74">
        <w:t xml:space="preserve"> </w:t>
      </w:r>
      <w:proofErr w:type="gramStart"/>
      <w:r w:rsidRPr="00B97E74">
        <w:t>usluge</w:t>
      </w:r>
      <w:proofErr w:type="gramEnd"/>
      <w:r w:rsidRPr="00B97E74">
        <w:t xml:space="preserve"> obezbjeđenja manifestacije, </w:t>
      </w:r>
    </w:p>
    <w:p w:rsidR="00B97E74" w:rsidRPr="00B97E74" w:rsidRDefault="00B97E74" w:rsidP="00B97E74">
      <w:pPr>
        <w:pStyle w:val="NoSpacing"/>
      </w:pPr>
      <w:r w:rsidRPr="00B97E74">
        <w:sym w:font="Symbol" w:char="F0B7"/>
      </w:r>
      <w:r w:rsidRPr="00B97E74">
        <w:t xml:space="preserve"> </w:t>
      </w:r>
      <w:proofErr w:type="gramStart"/>
      <w:r w:rsidRPr="00B97E74">
        <w:t>druge</w:t>
      </w:r>
      <w:proofErr w:type="gramEnd"/>
      <w:r w:rsidRPr="00B97E74">
        <w:t xml:space="preserve"> potrebe u svrhu održavanja manifestacije ili događanja. </w:t>
      </w:r>
    </w:p>
    <w:p w:rsidR="00B97E74" w:rsidRPr="00B97E74" w:rsidRDefault="00B97E74" w:rsidP="00B97E74">
      <w:pPr>
        <w:pStyle w:val="NoSpacing"/>
        <w:jc w:val="center"/>
        <w:rPr>
          <w:b/>
        </w:rPr>
      </w:pPr>
      <w:r w:rsidRPr="00B97E74">
        <w:rPr>
          <w:b/>
        </w:rPr>
        <w:t>Član 7</w:t>
      </w:r>
    </w:p>
    <w:p w:rsidR="00B97E74" w:rsidRPr="00772C36" w:rsidRDefault="00B97E74" w:rsidP="00B97E74">
      <w:pPr>
        <w:pStyle w:val="NoSpacing"/>
        <w:rPr>
          <w:b/>
        </w:rPr>
      </w:pPr>
      <w:r w:rsidRPr="00772C36">
        <w:rPr>
          <w:b/>
        </w:rPr>
        <w:t xml:space="preserve">Sredstva se ne mogu koristiti za: </w:t>
      </w:r>
    </w:p>
    <w:p w:rsidR="00B97E74" w:rsidRPr="00B97E74" w:rsidRDefault="00B97E74" w:rsidP="00B97E74">
      <w:pPr>
        <w:pStyle w:val="NoSpacing"/>
      </w:pPr>
      <w:r w:rsidRPr="00B97E74">
        <w:sym w:font="Symbol" w:char="F0B7"/>
      </w:r>
      <w:r w:rsidRPr="00B97E74">
        <w:t xml:space="preserve"> </w:t>
      </w:r>
      <w:proofErr w:type="gramStart"/>
      <w:r w:rsidRPr="00B97E74">
        <w:t>kupovinu</w:t>
      </w:r>
      <w:proofErr w:type="gramEnd"/>
      <w:r w:rsidRPr="00B97E74">
        <w:t xml:space="preserve"> nekretnina (objekata i zemljišta), te prevoznih sredstava, </w:t>
      </w:r>
    </w:p>
    <w:p w:rsidR="00B97E74" w:rsidRPr="00B97E74" w:rsidRDefault="00B97E74" w:rsidP="00B97E74">
      <w:pPr>
        <w:pStyle w:val="NoSpacing"/>
      </w:pPr>
      <w:r w:rsidRPr="00B97E74">
        <w:sym w:font="Symbol" w:char="F0B7"/>
      </w:r>
      <w:r w:rsidRPr="00B97E74">
        <w:t xml:space="preserve"> </w:t>
      </w:r>
      <w:proofErr w:type="gramStart"/>
      <w:r w:rsidRPr="00B97E74">
        <w:t>troškove</w:t>
      </w:r>
      <w:proofErr w:type="gramEnd"/>
      <w:r w:rsidRPr="00B97E74">
        <w:t xml:space="preserve"> redovnog poslovanja organizatora manifestacije ili događanja (plate i ostala primanja zaposlenih, troškove prevoza i putovanja zaposlenih, studijska putovanja, za pokriće gubitaka, poreze i doprinose, kamate na kredite, carinske i uvozne takse ili bilo koje druge naknade), </w:t>
      </w:r>
    </w:p>
    <w:p w:rsidR="00B97E74" w:rsidRPr="00B97E74" w:rsidRDefault="00B97E74" w:rsidP="00B97E74">
      <w:pPr>
        <w:pStyle w:val="NoSpacing"/>
      </w:pPr>
      <w:r w:rsidRPr="00B97E74">
        <w:sym w:font="Symbol" w:char="F0B7"/>
      </w:r>
      <w:r w:rsidRPr="00B97E74">
        <w:t xml:space="preserve"> </w:t>
      </w:r>
      <w:proofErr w:type="gramStart"/>
      <w:r w:rsidRPr="00B97E74">
        <w:t>obnovu</w:t>
      </w:r>
      <w:proofErr w:type="gramEnd"/>
      <w:r w:rsidRPr="00B97E74">
        <w:t xml:space="preserve"> baštine, </w:t>
      </w:r>
    </w:p>
    <w:p w:rsidR="00B97E74" w:rsidRPr="00B97E74" w:rsidRDefault="00B97E74" w:rsidP="00B97E74">
      <w:pPr>
        <w:pStyle w:val="NoSpacing"/>
      </w:pPr>
      <w:r w:rsidRPr="00B97E74">
        <w:sym w:font="Symbol" w:char="F0B7"/>
      </w:r>
      <w:r w:rsidRPr="00B97E74">
        <w:t xml:space="preserve"> </w:t>
      </w:r>
      <w:proofErr w:type="gramStart"/>
      <w:r w:rsidRPr="00B97E74">
        <w:t>izradu</w:t>
      </w:r>
      <w:proofErr w:type="gramEnd"/>
      <w:r w:rsidRPr="00B97E74">
        <w:t xml:space="preserve"> studija, elaborate, projektne i druge dokumentacije, </w:t>
      </w:r>
    </w:p>
    <w:p w:rsidR="00B97E74" w:rsidRPr="00B97E74" w:rsidRDefault="00B97E74" w:rsidP="00B97E74">
      <w:pPr>
        <w:pStyle w:val="NoSpacing"/>
      </w:pPr>
      <w:r w:rsidRPr="00B97E74">
        <w:sym w:font="Symbol" w:char="F0B7"/>
      </w:r>
      <w:r w:rsidRPr="00B97E74">
        <w:t xml:space="preserve"> </w:t>
      </w:r>
      <w:proofErr w:type="gramStart"/>
      <w:r w:rsidRPr="00B97E74">
        <w:t>kancelarijske</w:t>
      </w:r>
      <w:proofErr w:type="gramEnd"/>
      <w:r w:rsidRPr="00B97E74">
        <w:t xml:space="preserve"> troškove, </w:t>
      </w:r>
    </w:p>
    <w:p w:rsidR="00B97E74" w:rsidRPr="00B97E74" w:rsidRDefault="00B97E74" w:rsidP="00B97E74">
      <w:pPr>
        <w:pStyle w:val="NoSpacing"/>
      </w:pPr>
      <w:r w:rsidRPr="00B97E74">
        <w:sym w:font="Symbol" w:char="F0B7"/>
      </w:r>
      <w:r w:rsidRPr="00B97E74">
        <w:t xml:space="preserve"> </w:t>
      </w:r>
      <w:proofErr w:type="gramStart"/>
      <w:r w:rsidRPr="00B97E74">
        <w:t>izradu</w:t>
      </w:r>
      <w:proofErr w:type="gramEnd"/>
      <w:r w:rsidRPr="00B97E74">
        <w:t xml:space="preserve"> promotivnih i informativnih materijala nevezanih uz manifestaciju (Internet stranice, prospekti, karte, CD, DVD, filmovi i dr.), </w:t>
      </w:r>
    </w:p>
    <w:p w:rsidR="00B97E74" w:rsidRPr="00B97E74" w:rsidRDefault="00B97E74" w:rsidP="00B97E74">
      <w:pPr>
        <w:pStyle w:val="NoSpacing"/>
      </w:pPr>
      <w:r w:rsidRPr="00B97E74">
        <w:sym w:font="Symbol" w:char="F0B7"/>
      </w:r>
      <w:r w:rsidRPr="00B97E74">
        <w:t xml:space="preserve"> </w:t>
      </w:r>
      <w:proofErr w:type="gramStart"/>
      <w:r w:rsidRPr="00B97E74">
        <w:t>suvenire</w:t>
      </w:r>
      <w:proofErr w:type="gramEnd"/>
      <w:r w:rsidRPr="00B97E74">
        <w:t xml:space="preserve">, </w:t>
      </w:r>
    </w:p>
    <w:p w:rsidR="00B97E74" w:rsidRPr="00B97E74" w:rsidRDefault="00B97E74" w:rsidP="00B97E74">
      <w:pPr>
        <w:pStyle w:val="NoSpacing"/>
      </w:pPr>
      <w:r w:rsidRPr="00B97E74">
        <w:sym w:font="Symbol" w:char="F0B7"/>
      </w:r>
      <w:r w:rsidRPr="00B97E74">
        <w:t xml:space="preserve"> </w:t>
      </w:r>
      <w:proofErr w:type="gramStart"/>
      <w:r w:rsidRPr="00B97E74">
        <w:t>sve</w:t>
      </w:r>
      <w:proofErr w:type="gramEnd"/>
      <w:r w:rsidRPr="00B97E74">
        <w:t xml:space="preserve"> druge troškove koji nisu vezani za realizaciju kandidovane manifestacije ili događanja. </w:t>
      </w:r>
    </w:p>
    <w:p w:rsidR="00B97E74" w:rsidRPr="00B97E74" w:rsidRDefault="00B97E74" w:rsidP="00772C36">
      <w:pPr>
        <w:pStyle w:val="NoSpacing"/>
        <w:jc w:val="center"/>
        <w:rPr>
          <w:b/>
        </w:rPr>
      </w:pPr>
      <w:r w:rsidRPr="00B97E74">
        <w:rPr>
          <w:b/>
        </w:rPr>
        <w:t>Član 8</w:t>
      </w:r>
    </w:p>
    <w:p w:rsidR="00B97E74" w:rsidRPr="00772C36" w:rsidRDefault="00B97E74" w:rsidP="00B97E74">
      <w:pPr>
        <w:pStyle w:val="NoSpacing"/>
        <w:rPr>
          <w:b/>
        </w:rPr>
      </w:pPr>
      <w:r w:rsidRPr="00772C36">
        <w:rPr>
          <w:b/>
        </w:rPr>
        <w:t xml:space="preserve">Iznos podrške i prihvatljivost troškova </w:t>
      </w:r>
    </w:p>
    <w:p w:rsidR="00B97E74" w:rsidRPr="00B97E74" w:rsidRDefault="00B97E74" w:rsidP="00B97E74">
      <w:pPr>
        <w:pStyle w:val="NoSpacing"/>
      </w:pPr>
      <w:r w:rsidRPr="00B97E74">
        <w:t xml:space="preserve">TO Tivat može odobriti podršku do </w:t>
      </w:r>
      <w:r w:rsidRPr="009103F2">
        <w:t xml:space="preserve">najviše </w:t>
      </w:r>
      <w:r w:rsidR="009103F2" w:rsidRPr="009463A7">
        <w:rPr>
          <w:b/>
        </w:rPr>
        <w:t>50</w:t>
      </w:r>
      <w:r w:rsidRPr="009463A7">
        <w:rPr>
          <w:b/>
        </w:rPr>
        <w:t>%</w:t>
      </w:r>
      <w:r w:rsidRPr="009103F2">
        <w:t xml:space="preserve"> </w:t>
      </w:r>
      <w:r w:rsidRPr="00B97E74">
        <w:t xml:space="preserve">opravdanih/prihvatljivih troškova manifestacije. Odluku o iznosu podrške </w:t>
      </w:r>
      <w:proofErr w:type="gramStart"/>
      <w:r w:rsidRPr="00B97E74">
        <w:t>sa</w:t>
      </w:r>
      <w:proofErr w:type="gramEnd"/>
      <w:r w:rsidRPr="00B97E74">
        <w:t xml:space="preserve"> svaku pojedinačnu manifestaciju donosi Izvršni odbor TO Tivat. </w:t>
      </w:r>
    </w:p>
    <w:p w:rsidR="00B97E74" w:rsidRPr="00B97E74" w:rsidRDefault="00B97E74" w:rsidP="00772C36">
      <w:pPr>
        <w:pStyle w:val="NoSpacing"/>
        <w:jc w:val="center"/>
        <w:rPr>
          <w:b/>
        </w:rPr>
      </w:pPr>
      <w:r w:rsidRPr="00B97E74">
        <w:rPr>
          <w:b/>
        </w:rPr>
        <w:t>Član 9</w:t>
      </w:r>
    </w:p>
    <w:p w:rsidR="00B97E74" w:rsidRPr="00772C36" w:rsidRDefault="00B97E74" w:rsidP="00B97E74">
      <w:pPr>
        <w:pStyle w:val="NoSpacing"/>
        <w:rPr>
          <w:b/>
        </w:rPr>
      </w:pPr>
      <w:r w:rsidRPr="00772C36">
        <w:rPr>
          <w:b/>
        </w:rPr>
        <w:t xml:space="preserve">Potrebna dokumentacija: </w:t>
      </w:r>
    </w:p>
    <w:p w:rsidR="00B97E74" w:rsidRPr="00B97E74" w:rsidRDefault="00B97E74" w:rsidP="00B97E74">
      <w:pPr>
        <w:pStyle w:val="NoSpacing"/>
      </w:pPr>
      <w:proofErr w:type="gramStart"/>
      <w:r w:rsidRPr="00B97E74">
        <w:t>a</w:t>
      </w:r>
      <w:proofErr w:type="gramEnd"/>
      <w:r w:rsidRPr="00B97E74">
        <w:t xml:space="preserve">) popunjen </w:t>
      </w:r>
      <w:r w:rsidRPr="00772C36">
        <w:rPr>
          <w:b/>
        </w:rPr>
        <w:t>Obrazac Zahtjev 202</w:t>
      </w:r>
      <w:r w:rsidR="00772C36" w:rsidRPr="00772C36">
        <w:rPr>
          <w:b/>
        </w:rPr>
        <w:t>4</w:t>
      </w:r>
      <w:r w:rsidRPr="00772C36">
        <w:rPr>
          <w:b/>
        </w:rPr>
        <w:t>._</w:t>
      </w:r>
      <w:r w:rsidRPr="00B97E74">
        <w:t xml:space="preserve">Prilog I (vrsta manifestacije, osnovni podaci o organizatoru, podaci o manifestaciji, potrebna sredstava za organizaciju manifestacije, media plan); </w:t>
      </w:r>
    </w:p>
    <w:p w:rsidR="00B97E74" w:rsidRPr="00B97E74" w:rsidRDefault="00B97E74" w:rsidP="00B97E74">
      <w:pPr>
        <w:pStyle w:val="NoSpacing"/>
      </w:pPr>
      <w:r w:rsidRPr="00B97E74">
        <w:t xml:space="preserve">b) </w:t>
      </w:r>
      <w:proofErr w:type="gramStart"/>
      <w:r w:rsidRPr="00B97E74">
        <w:t>popunjeni</w:t>
      </w:r>
      <w:proofErr w:type="gramEnd"/>
      <w:r w:rsidRPr="00B97E74">
        <w:t xml:space="preserve"> </w:t>
      </w:r>
      <w:r w:rsidRPr="00772C36">
        <w:rPr>
          <w:b/>
        </w:rPr>
        <w:t>Obrazac TPR 202</w:t>
      </w:r>
      <w:r w:rsidR="00772C36" w:rsidRPr="00772C36">
        <w:rPr>
          <w:b/>
        </w:rPr>
        <w:t>4</w:t>
      </w:r>
      <w:r w:rsidRPr="00772C36">
        <w:rPr>
          <w:b/>
        </w:rPr>
        <w:t>._</w:t>
      </w:r>
      <w:r w:rsidRPr="00B97E74">
        <w:t xml:space="preserve">Prilog II (podaci koji se odnose na planirane prihode i rashode); </w:t>
      </w:r>
    </w:p>
    <w:p w:rsidR="00B97E74" w:rsidRPr="00B97E74" w:rsidRDefault="00B97E74" w:rsidP="00B97E74">
      <w:pPr>
        <w:pStyle w:val="NoSpacing"/>
      </w:pPr>
      <w:r w:rsidRPr="00B97E74">
        <w:t xml:space="preserve">c) </w:t>
      </w:r>
      <w:proofErr w:type="gramStart"/>
      <w:r w:rsidRPr="00B97E74">
        <w:t>popunjena</w:t>
      </w:r>
      <w:proofErr w:type="gramEnd"/>
      <w:r w:rsidRPr="00B97E74">
        <w:t xml:space="preserve"> </w:t>
      </w:r>
      <w:r w:rsidRPr="00772C36">
        <w:rPr>
          <w:b/>
        </w:rPr>
        <w:t xml:space="preserve">Izjava </w:t>
      </w:r>
      <w:r w:rsidRPr="00B97E74">
        <w:t xml:space="preserve">korisnika sredstava kojom se garantuje da korišćenje usluga smještaja od strane izvođača, tehničkih lica koja su angažovana na poslovima organizacije obavlja u objektima koji imaju rješenje o odobrenju za rad ili su upisana u Centralni turistički registar_Prilog III; </w:t>
      </w:r>
    </w:p>
    <w:p w:rsidR="00B97E74" w:rsidRPr="00B97E74" w:rsidRDefault="00B97E74" w:rsidP="00B97E74">
      <w:pPr>
        <w:pStyle w:val="NoSpacing"/>
      </w:pPr>
      <w:r w:rsidRPr="00B97E74">
        <w:t xml:space="preserve">d) </w:t>
      </w:r>
      <w:proofErr w:type="gramStart"/>
      <w:r w:rsidRPr="00772C36">
        <w:rPr>
          <w:b/>
        </w:rPr>
        <w:t>program</w:t>
      </w:r>
      <w:proofErr w:type="gramEnd"/>
      <w:r w:rsidRPr="00772C36">
        <w:rPr>
          <w:b/>
        </w:rPr>
        <w:t xml:space="preserve"> manifestacije</w:t>
      </w:r>
      <w:r w:rsidRPr="00B97E74">
        <w:t xml:space="preserve"> – opisno i hronološki sadržaj sa listom izvođača; </w:t>
      </w:r>
    </w:p>
    <w:p w:rsidR="00B97E74" w:rsidRPr="00B97E74" w:rsidRDefault="00B97E74" w:rsidP="00B97E74">
      <w:pPr>
        <w:pStyle w:val="NoSpacing"/>
      </w:pPr>
      <w:r w:rsidRPr="00B97E74">
        <w:t xml:space="preserve">e) Dokaz o registraciji; </w:t>
      </w:r>
    </w:p>
    <w:p w:rsidR="00B97E74" w:rsidRPr="00B97E74" w:rsidRDefault="00B97E74" w:rsidP="00B97E74">
      <w:pPr>
        <w:pStyle w:val="NoSpacing"/>
      </w:pPr>
      <w:r w:rsidRPr="00B97E74">
        <w:t xml:space="preserve">f) Potvrdu nadležne Poreske uprave o nepostojanju duga organizatora prema državi (ne stariju </w:t>
      </w:r>
      <w:proofErr w:type="gramStart"/>
      <w:r w:rsidRPr="00B97E74">
        <w:t>od</w:t>
      </w:r>
      <w:proofErr w:type="gramEnd"/>
      <w:r w:rsidRPr="00B97E74">
        <w:t xml:space="preserve"> 30 dana od dana slanja prijave); </w:t>
      </w:r>
    </w:p>
    <w:p w:rsidR="00772C36" w:rsidRDefault="00B97E74" w:rsidP="00B97E74">
      <w:pPr>
        <w:pStyle w:val="NoSpacing"/>
      </w:pPr>
      <w:r w:rsidRPr="00B97E74">
        <w:t xml:space="preserve">g) Dokaz da je o organizaciji navedene manifestacije obaviještena organizacija za zaštitu prava autora muzike. </w:t>
      </w:r>
    </w:p>
    <w:p w:rsidR="00B97E74" w:rsidRPr="00B97E74" w:rsidRDefault="00B97E74" w:rsidP="00B97E74">
      <w:pPr>
        <w:pStyle w:val="NoSpacing"/>
      </w:pPr>
      <w:r w:rsidRPr="00B97E74">
        <w:t xml:space="preserve">TOT zadržava pravo </w:t>
      </w:r>
      <w:proofErr w:type="gramStart"/>
      <w:r w:rsidRPr="00B97E74">
        <w:t>od</w:t>
      </w:r>
      <w:proofErr w:type="gramEnd"/>
      <w:r w:rsidRPr="00B97E74">
        <w:t xml:space="preserve"> predlagača zatražiti dodatna pojašnjenja.</w:t>
      </w:r>
    </w:p>
    <w:p w:rsidR="00B97E74" w:rsidRPr="00B97E74" w:rsidRDefault="00B97E74" w:rsidP="00772C36">
      <w:pPr>
        <w:pStyle w:val="NoSpacing"/>
        <w:jc w:val="center"/>
        <w:rPr>
          <w:b/>
        </w:rPr>
      </w:pPr>
      <w:r w:rsidRPr="00B97E74">
        <w:rPr>
          <w:b/>
        </w:rPr>
        <w:t>Član 10</w:t>
      </w:r>
    </w:p>
    <w:p w:rsidR="00772C36" w:rsidRPr="00772C36" w:rsidRDefault="00B97E74" w:rsidP="00B97E74">
      <w:pPr>
        <w:pStyle w:val="NoSpacing"/>
        <w:rPr>
          <w:b/>
        </w:rPr>
      </w:pPr>
      <w:r w:rsidRPr="00772C36">
        <w:rPr>
          <w:b/>
        </w:rPr>
        <w:t xml:space="preserve">Kriterijumi za ocjenu Zahtjeva </w:t>
      </w:r>
    </w:p>
    <w:p w:rsidR="00B97E74" w:rsidRDefault="00B97E74" w:rsidP="00B97E74">
      <w:pPr>
        <w:pStyle w:val="NoSpacing"/>
      </w:pPr>
      <w:r w:rsidRPr="00B97E74">
        <w:t>Selekcija i ocjena Zahtjeva za dodjelu sredstava za pokrivanje dijela troškova organizacije manifestacije, vrši se prema sljedećim kriterijumima:</w:t>
      </w:r>
    </w:p>
    <w:p w:rsidR="00772C36" w:rsidRDefault="00772C36" w:rsidP="00B97E74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6946"/>
        <w:gridCol w:w="1366"/>
      </w:tblGrid>
      <w:tr w:rsidR="00C93C71" w:rsidRPr="00334D49" w:rsidTr="00334D49">
        <w:tc>
          <w:tcPr>
            <w:tcW w:w="704" w:type="dxa"/>
          </w:tcPr>
          <w:p w:rsidR="00C93C71" w:rsidRPr="00334D49" w:rsidRDefault="00C93C71" w:rsidP="00B97E74">
            <w:pPr>
              <w:pStyle w:val="NoSpacing"/>
              <w:rPr>
                <w:b/>
              </w:rPr>
            </w:pPr>
          </w:p>
        </w:tc>
        <w:tc>
          <w:tcPr>
            <w:tcW w:w="6946" w:type="dxa"/>
          </w:tcPr>
          <w:p w:rsidR="00C93C71" w:rsidRPr="00334D49" w:rsidRDefault="00C93C71" w:rsidP="00B97E74">
            <w:pPr>
              <w:pStyle w:val="NoSpacing"/>
              <w:rPr>
                <w:b/>
              </w:rPr>
            </w:pPr>
            <w:r w:rsidRPr="00334D49">
              <w:rPr>
                <w:b/>
              </w:rPr>
              <w:t>KRITERIJUMI</w:t>
            </w:r>
          </w:p>
        </w:tc>
        <w:tc>
          <w:tcPr>
            <w:tcW w:w="1366" w:type="dxa"/>
          </w:tcPr>
          <w:p w:rsidR="00C93C71" w:rsidRPr="00334D49" w:rsidRDefault="00C93C71" w:rsidP="00B97E74">
            <w:pPr>
              <w:pStyle w:val="NoSpacing"/>
              <w:rPr>
                <w:b/>
              </w:rPr>
            </w:pPr>
            <w:r w:rsidRPr="00334D49">
              <w:rPr>
                <w:b/>
              </w:rPr>
              <w:t>Broj bodova</w:t>
            </w:r>
          </w:p>
        </w:tc>
      </w:tr>
      <w:tr w:rsidR="00C93C71" w:rsidRPr="00334D49" w:rsidTr="00334D49">
        <w:tc>
          <w:tcPr>
            <w:tcW w:w="704" w:type="dxa"/>
          </w:tcPr>
          <w:p w:rsidR="00C93C71" w:rsidRPr="00334D49" w:rsidRDefault="00C93C71" w:rsidP="00B97E74">
            <w:pPr>
              <w:pStyle w:val="NoSpacing"/>
              <w:rPr>
                <w:b/>
              </w:rPr>
            </w:pPr>
            <w:r w:rsidRPr="00334D49">
              <w:rPr>
                <w:b/>
              </w:rPr>
              <w:t>1.</w:t>
            </w:r>
          </w:p>
        </w:tc>
        <w:tc>
          <w:tcPr>
            <w:tcW w:w="6946" w:type="dxa"/>
          </w:tcPr>
          <w:p w:rsidR="00C93C71" w:rsidRPr="00334D49" w:rsidRDefault="00C93C71" w:rsidP="00B97E74">
            <w:pPr>
              <w:pStyle w:val="NoSpacing"/>
              <w:rPr>
                <w:b/>
              </w:rPr>
            </w:pPr>
            <w:r w:rsidRPr="00334D49">
              <w:rPr>
                <w:b/>
              </w:rPr>
              <w:t>Karakter manifestacije i događaja (sastav učesnika/izvođača – domaći i/ili strani)</w:t>
            </w:r>
          </w:p>
        </w:tc>
        <w:tc>
          <w:tcPr>
            <w:tcW w:w="1366" w:type="dxa"/>
          </w:tcPr>
          <w:p w:rsidR="00C93C71" w:rsidRPr="00334D49" w:rsidRDefault="00C93C71" w:rsidP="00B97E74">
            <w:pPr>
              <w:pStyle w:val="NoSpacing"/>
              <w:rPr>
                <w:b/>
              </w:rPr>
            </w:pPr>
          </w:p>
        </w:tc>
      </w:tr>
      <w:tr w:rsidR="00C93C71" w:rsidTr="00334D49">
        <w:tc>
          <w:tcPr>
            <w:tcW w:w="704" w:type="dxa"/>
          </w:tcPr>
          <w:p w:rsidR="00C93C71" w:rsidRDefault="00C93C71" w:rsidP="00B97E74">
            <w:pPr>
              <w:pStyle w:val="NoSpacing"/>
            </w:pPr>
            <w:r>
              <w:t>a.</w:t>
            </w:r>
          </w:p>
        </w:tc>
        <w:tc>
          <w:tcPr>
            <w:tcW w:w="6946" w:type="dxa"/>
          </w:tcPr>
          <w:p w:rsidR="00C93C71" w:rsidRDefault="00C93C71" w:rsidP="00B97E74">
            <w:pPr>
              <w:pStyle w:val="NoSpacing"/>
            </w:pPr>
            <w:r>
              <w:t>Međunarodni –učesnici/izvođači iz CG, susjednih i drugih zemalja</w:t>
            </w:r>
          </w:p>
        </w:tc>
        <w:tc>
          <w:tcPr>
            <w:tcW w:w="1366" w:type="dxa"/>
          </w:tcPr>
          <w:p w:rsidR="00C93C71" w:rsidRDefault="00F05510" w:rsidP="00B97E74">
            <w:pPr>
              <w:pStyle w:val="NoSpacing"/>
            </w:pPr>
            <w:r>
              <w:t>5</w:t>
            </w:r>
          </w:p>
        </w:tc>
      </w:tr>
      <w:tr w:rsidR="00C93C71" w:rsidTr="00334D49">
        <w:tc>
          <w:tcPr>
            <w:tcW w:w="704" w:type="dxa"/>
          </w:tcPr>
          <w:p w:rsidR="00C93C71" w:rsidRDefault="00C93C71" w:rsidP="00B97E74">
            <w:pPr>
              <w:pStyle w:val="NoSpacing"/>
            </w:pPr>
            <w:r>
              <w:t>b.</w:t>
            </w:r>
          </w:p>
        </w:tc>
        <w:tc>
          <w:tcPr>
            <w:tcW w:w="6946" w:type="dxa"/>
          </w:tcPr>
          <w:p w:rsidR="00C93C71" w:rsidRDefault="00C93C71" w:rsidP="00B97E74">
            <w:pPr>
              <w:pStyle w:val="NoSpacing"/>
            </w:pPr>
            <w:r>
              <w:t>Regionalni - izvođači iz CG i susjednih ze</w:t>
            </w:r>
            <w:r w:rsidR="00334D49">
              <w:t>malja</w:t>
            </w:r>
          </w:p>
        </w:tc>
        <w:tc>
          <w:tcPr>
            <w:tcW w:w="1366" w:type="dxa"/>
          </w:tcPr>
          <w:p w:rsidR="00C93C71" w:rsidRDefault="00F05510" w:rsidP="00B97E74">
            <w:pPr>
              <w:pStyle w:val="NoSpacing"/>
            </w:pPr>
            <w:r>
              <w:t>3</w:t>
            </w:r>
          </w:p>
        </w:tc>
      </w:tr>
      <w:tr w:rsidR="00C93C71" w:rsidTr="00334D49">
        <w:tc>
          <w:tcPr>
            <w:tcW w:w="704" w:type="dxa"/>
          </w:tcPr>
          <w:p w:rsidR="00C93C71" w:rsidRDefault="00C93C71" w:rsidP="00B97E74">
            <w:pPr>
              <w:pStyle w:val="NoSpacing"/>
            </w:pPr>
            <w:r>
              <w:t>c.</w:t>
            </w:r>
          </w:p>
        </w:tc>
        <w:tc>
          <w:tcPr>
            <w:tcW w:w="6946" w:type="dxa"/>
          </w:tcPr>
          <w:p w:rsidR="00C93C71" w:rsidRDefault="00334D49" w:rsidP="00B97E74">
            <w:pPr>
              <w:pStyle w:val="NoSpacing"/>
            </w:pPr>
            <w:r>
              <w:t>Nacionalni - bez stranih izvođača</w:t>
            </w:r>
          </w:p>
        </w:tc>
        <w:tc>
          <w:tcPr>
            <w:tcW w:w="1366" w:type="dxa"/>
          </w:tcPr>
          <w:p w:rsidR="00C93C71" w:rsidRDefault="00F05510" w:rsidP="00B97E74">
            <w:pPr>
              <w:pStyle w:val="NoSpacing"/>
            </w:pPr>
            <w:r>
              <w:t>1</w:t>
            </w:r>
          </w:p>
        </w:tc>
      </w:tr>
      <w:tr w:rsidR="00C93C71" w:rsidRPr="00334D49" w:rsidTr="00334D49">
        <w:tc>
          <w:tcPr>
            <w:tcW w:w="704" w:type="dxa"/>
          </w:tcPr>
          <w:p w:rsidR="00C93C71" w:rsidRPr="00334D49" w:rsidRDefault="00334D49" w:rsidP="00B97E74">
            <w:pPr>
              <w:pStyle w:val="NoSpacing"/>
              <w:rPr>
                <w:b/>
              </w:rPr>
            </w:pPr>
            <w:r w:rsidRPr="00334D49">
              <w:rPr>
                <w:b/>
              </w:rPr>
              <w:t>2.</w:t>
            </w:r>
          </w:p>
        </w:tc>
        <w:tc>
          <w:tcPr>
            <w:tcW w:w="6946" w:type="dxa"/>
          </w:tcPr>
          <w:p w:rsidR="00C93C71" w:rsidRPr="00334D49" w:rsidRDefault="00334D49" w:rsidP="00B97E74">
            <w:pPr>
              <w:pStyle w:val="NoSpacing"/>
              <w:rPr>
                <w:b/>
              </w:rPr>
            </w:pPr>
            <w:r w:rsidRPr="00334D49">
              <w:rPr>
                <w:b/>
              </w:rPr>
              <w:t>Značaj manifestacije za stvaranje motiva dolaska u destinaciju</w:t>
            </w:r>
          </w:p>
        </w:tc>
        <w:tc>
          <w:tcPr>
            <w:tcW w:w="1366" w:type="dxa"/>
          </w:tcPr>
          <w:p w:rsidR="00C93C71" w:rsidRPr="00334D49" w:rsidRDefault="00C93C71" w:rsidP="00B97E74">
            <w:pPr>
              <w:pStyle w:val="NoSpacing"/>
              <w:rPr>
                <w:b/>
              </w:rPr>
            </w:pPr>
          </w:p>
        </w:tc>
      </w:tr>
      <w:tr w:rsidR="00F05510" w:rsidTr="00334D49">
        <w:tc>
          <w:tcPr>
            <w:tcW w:w="704" w:type="dxa"/>
          </w:tcPr>
          <w:p w:rsidR="00F05510" w:rsidRDefault="00F05510" w:rsidP="00F05510">
            <w:pPr>
              <w:pStyle w:val="NoSpacing"/>
            </w:pPr>
            <w:r>
              <w:t>a.</w:t>
            </w:r>
          </w:p>
        </w:tc>
        <w:tc>
          <w:tcPr>
            <w:tcW w:w="6946" w:type="dxa"/>
          </w:tcPr>
          <w:p w:rsidR="00F05510" w:rsidRDefault="00F05510" w:rsidP="00F05510">
            <w:pPr>
              <w:pStyle w:val="NoSpacing"/>
            </w:pPr>
            <w:r>
              <w:t>Preko 500 noćenja</w:t>
            </w:r>
          </w:p>
        </w:tc>
        <w:tc>
          <w:tcPr>
            <w:tcW w:w="1366" w:type="dxa"/>
          </w:tcPr>
          <w:p w:rsidR="00F05510" w:rsidRDefault="00F05510" w:rsidP="00F05510">
            <w:pPr>
              <w:pStyle w:val="NoSpacing"/>
            </w:pPr>
            <w:r>
              <w:t>5</w:t>
            </w:r>
          </w:p>
        </w:tc>
      </w:tr>
      <w:tr w:rsidR="00F05510" w:rsidTr="00334D49">
        <w:tc>
          <w:tcPr>
            <w:tcW w:w="704" w:type="dxa"/>
          </w:tcPr>
          <w:p w:rsidR="00F05510" w:rsidRDefault="00F05510" w:rsidP="00F05510">
            <w:pPr>
              <w:pStyle w:val="NoSpacing"/>
            </w:pPr>
            <w:r>
              <w:t>b.</w:t>
            </w:r>
          </w:p>
        </w:tc>
        <w:tc>
          <w:tcPr>
            <w:tcW w:w="6946" w:type="dxa"/>
          </w:tcPr>
          <w:p w:rsidR="00F05510" w:rsidRDefault="00F05510" w:rsidP="00F05510">
            <w:pPr>
              <w:pStyle w:val="NoSpacing"/>
            </w:pPr>
            <w:r>
              <w:t>Od 200 do 500 noćenja</w:t>
            </w:r>
          </w:p>
        </w:tc>
        <w:tc>
          <w:tcPr>
            <w:tcW w:w="1366" w:type="dxa"/>
          </w:tcPr>
          <w:p w:rsidR="00F05510" w:rsidRDefault="00F05510" w:rsidP="00F05510">
            <w:pPr>
              <w:pStyle w:val="NoSpacing"/>
            </w:pPr>
            <w:r>
              <w:t>3</w:t>
            </w:r>
          </w:p>
        </w:tc>
      </w:tr>
      <w:tr w:rsidR="00F05510" w:rsidTr="00334D49">
        <w:tc>
          <w:tcPr>
            <w:tcW w:w="704" w:type="dxa"/>
          </w:tcPr>
          <w:p w:rsidR="00F05510" w:rsidRDefault="00F05510" w:rsidP="00F05510">
            <w:pPr>
              <w:pStyle w:val="NoSpacing"/>
            </w:pPr>
            <w:r>
              <w:t>c.</w:t>
            </w:r>
          </w:p>
        </w:tc>
        <w:tc>
          <w:tcPr>
            <w:tcW w:w="6946" w:type="dxa"/>
          </w:tcPr>
          <w:p w:rsidR="00F05510" w:rsidRDefault="00F05510" w:rsidP="00F05510">
            <w:pPr>
              <w:pStyle w:val="NoSpacing"/>
            </w:pPr>
            <w:r>
              <w:t>Manje od 200 noćenja</w:t>
            </w:r>
          </w:p>
        </w:tc>
        <w:tc>
          <w:tcPr>
            <w:tcW w:w="1366" w:type="dxa"/>
          </w:tcPr>
          <w:p w:rsidR="00F05510" w:rsidRDefault="00F05510" w:rsidP="00F05510">
            <w:pPr>
              <w:pStyle w:val="NoSpacing"/>
            </w:pPr>
            <w:r>
              <w:t>1</w:t>
            </w:r>
          </w:p>
        </w:tc>
      </w:tr>
      <w:tr w:rsidR="00F05510" w:rsidRPr="00334D49" w:rsidTr="00334D49">
        <w:tc>
          <w:tcPr>
            <w:tcW w:w="704" w:type="dxa"/>
          </w:tcPr>
          <w:p w:rsidR="00F05510" w:rsidRPr="00334D49" w:rsidRDefault="00F05510" w:rsidP="00F05510">
            <w:pPr>
              <w:pStyle w:val="NoSpacing"/>
              <w:rPr>
                <w:b/>
              </w:rPr>
            </w:pPr>
            <w:r w:rsidRPr="00334D49">
              <w:rPr>
                <w:b/>
              </w:rPr>
              <w:t>3.</w:t>
            </w:r>
          </w:p>
        </w:tc>
        <w:tc>
          <w:tcPr>
            <w:tcW w:w="6946" w:type="dxa"/>
          </w:tcPr>
          <w:p w:rsidR="00F05510" w:rsidRPr="00334D49" w:rsidRDefault="00F05510" w:rsidP="00F05510">
            <w:pPr>
              <w:pStyle w:val="NoSpacing"/>
              <w:rPr>
                <w:b/>
              </w:rPr>
            </w:pPr>
            <w:r w:rsidRPr="00334D49">
              <w:rPr>
                <w:b/>
              </w:rPr>
              <w:t>Sadržaj, originalnost i kvalitet manifestacije ili događaja</w:t>
            </w:r>
          </w:p>
        </w:tc>
        <w:tc>
          <w:tcPr>
            <w:tcW w:w="1366" w:type="dxa"/>
          </w:tcPr>
          <w:p w:rsidR="00F05510" w:rsidRPr="00334D49" w:rsidRDefault="00F05510" w:rsidP="00F05510">
            <w:pPr>
              <w:pStyle w:val="NoSpacing"/>
              <w:rPr>
                <w:b/>
              </w:rPr>
            </w:pPr>
          </w:p>
        </w:tc>
      </w:tr>
      <w:tr w:rsidR="00F05510" w:rsidTr="00334D49">
        <w:tc>
          <w:tcPr>
            <w:tcW w:w="704" w:type="dxa"/>
          </w:tcPr>
          <w:p w:rsidR="00F05510" w:rsidRDefault="00F05510" w:rsidP="00F05510">
            <w:pPr>
              <w:pStyle w:val="NoSpacing"/>
            </w:pPr>
            <w:r>
              <w:t>a.</w:t>
            </w:r>
          </w:p>
        </w:tc>
        <w:tc>
          <w:tcPr>
            <w:tcW w:w="6946" w:type="dxa"/>
          </w:tcPr>
          <w:p w:rsidR="00F05510" w:rsidRDefault="00F05510" w:rsidP="00F05510">
            <w:pPr>
              <w:pStyle w:val="NoSpacing"/>
            </w:pPr>
            <w:r>
              <w:t>Izuzetan kvalitet sadržaja i učesnika programa, velik broj učesnika, usmjerenost na ciljne grupe</w:t>
            </w:r>
          </w:p>
        </w:tc>
        <w:tc>
          <w:tcPr>
            <w:tcW w:w="1366" w:type="dxa"/>
          </w:tcPr>
          <w:p w:rsidR="00F05510" w:rsidRDefault="00F05510" w:rsidP="00F05510">
            <w:pPr>
              <w:pStyle w:val="NoSpacing"/>
            </w:pPr>
            <w:r>
              <w:t>5</w:t>
            </w:r>
          </w:p>
        </w:tc>
      </w:tr>
      <w:tr w:rsidR="00F05510" w:rsidTr="00334D49">
        <w:tc>
          <w:tcPr>
            <w:tcW w:w="704" w:type="dxa"/>
          </w:tcPr>
          <w:p w:rsidR="00F05510" w:rsidRDefault="00F05510" w:rsidP="00F05510">
            <w:pPr>
              <w:pStyle w:val="NoSpacing"/>
            </w:pPr>
            <w:r>
              <w:t>b.</w:t>
            </w:r>
          </w:p>
        </w:tc>
        <w:tc>
          <w:tcPr>
            <w:tcW w:w="6946" w:type="dxa"/>
          </w:tcPr>
          <w:p w:rsidR="00F05510" w:rsidRDefault="00F05510" w:rsidP="00F05510">
            <w:pPr>
              <w:pStyle w:val="NoSpacing"/>
            </w:pPr>
            <w:r>
              <w:t>Kvalitetan sadržaj s fokusom na jednu ili više ciljnih grupa</w:t>
            </w:r>
          </w:p>
        </w:tc>
        <w:tc>
          <w:tcPr>
            <w:tcW w:w="1366" w:type="dxa"/>
          </w:tcPr>
          <w:p w:rsidR="00F05510" w:rsidRDefault="00F05510" w:rsidP="00F05510">
            <w:pPr>
              <w:pStyle w:val="NoSpacing"/>
            </w:pPr>
            <w:r>
              <w:t>3</w:t>
            </w:r>
          </w:p>
        </w:tc>
      </w:tr>
      <w:tr w:rsidR="00F05510" w:rsidTr="00334D49">
        <w:tc>
          <w:tcPr>
            <w:tcW w:w="704" w:type="dxa"/>
          </w:tcPr>
          <w:p w:rsidR="00F05510" w:rsidRDefault="00F05510" w:rsidP="00F05510">
            <w:pPr>
              <w:pStyle w:val="NoSpacing"/>
            </w:pPr>
            <w:r>
              <w:t>c.</w:t>
            </w:r>
          </w:p>
        </w:tc>
        <w:tc>
          <w:tcPr>
            <w:tcW w:w="6946" w:type="dxa"/>
          </w:tcPr>
          <w:p w:rsidR="00F05510" w:rsidRDefault="00F05510" w:rsidP="00F05510">
            <w:pPr>
              <w:pStyle w:val="NoSpacing"/>
            </w:pPr>
            <w:r>
              <w:t>Jednostavan sadržaj, manji broj učesnika</w:t>
            </w:r>
          </w:p>
        </w:tc>
        <w:tc>
          <w:tcPr>
            <w:tcW w:w="1366" w:type="dxa"/>
          </w:tcPr>
          <w:p w:rsidR="00F05510" w:rsidRDefault="00F05510" w:rsidP="00F05510">
            <w:pPr>
              <w:pStyle w:val="NoSpacing"/>
            </w:pPr>
            <w:r>
              <w:t>1</w:t>
            </w:r>
          </w:p>
        </w:tc>
      </w:tr>
      <w:tr w:rsidR="009103F2" w:rsidRPr="009103F2" w:rsidTr="00334D49">
        <w:tc>
          <w:tcPr>
            <w:tcW w:w="704" w:type="dxa"/>
          </w:tcPr>
          <w:p w:rsidR="00F05510" w:rsidRPr="009103F2" w:rsidRDefault="00F05510" w:rsidP="00F05510">
            <w:pPr>
              <w:pStyle w:val="NoSpacing"/>
            </w:pPr>
            <w:r w:rsidRPr="009103F2">
              <w:t>4.</w:t>
            </w:r>
          </w:p>
        </w:tc>
        <w:tc>
          <w:tcPr>
            <w:tcW w:w="6946" w:type="dxa"/>
          </w:tcPr>
          <w:p w:rsidR="00F05510" w:rsidRPr="009103F2" w:rsidRDefault="00F05510" w:rsidP="00F05510">
            <w:pPr>
              <w:pStyle w:val="NoSpacing"/>
            </w:pPr>
            <w:r w:rsidRPr="009103F2">
              <w:t>Značaj događaja za obogaćivanje i razvoj turističke ponude opštine Tivat</w:t>
            </w:r>
          </w:p>
        </w:tc>
        <w:tc>
          <w:tcPr>
            <w:tcW w:w="1366" w:type="dxa"/>
          </w:tcPr>
          <w:p w:rsidR="00F05510" w:rsidRPr="009103F2" w:rsidRDefault="00F05510" w:rsidP="00F05510">
            <w:pPr>
              <w:pStyle w:val="NoSpacing"/>
            </w:pPr>
          </w:p>
        </w:tc>
      </w:tr>
      <w:tr w:rsidR="00F05510" w:rsidTr="00334D49">
        <w:tc>
          <w:tcPr>
            <w:tcW w:w="704" w:type="dxa"/>
          </w:tcPr>
          <w:p w:rsidR="00F05510" w:rsidRDefault="00F05510" w:rsidP="00F05510">
            <w:pPr>
              <w:pStyle w:val="NoSpacing"/>
            </w:pPr>
            <w:r>
              <w:t>a.</w:t>
            </w:r>
          </w:p>
        </w:tc>
        <w:tc>
          <w:tcPr>
            <w:tcW w:w="6946" w:type="dxa"/>
          </w:tcPr>
          <w:p w:rsidR="00F05510" w:rsidRDefault="00F05510" w:rsidP="00F05510">
            <w:pPr>
              <w:pStyle w:val="NoSpacing"/>
            </w:pPr>
            <w:r>
              <w:t>Izuzetno visok: više od 2000 posjetilaca</w:t>
            </w:r>
          </w:p>
        </w:tc>
        <w:tc>
          <w:tcPr>
            <w:tcW w:w="1366" w:type="dxa"/>
          </w:tcPr>
          <w:p w:rsidR="00F05510" w:rsidRDefault="00F05510" w:rsidP="00F05510">
            <w:pPr>
              <w:pStyle w:val="NoSpacing"/>
            </w:pPr>
            <w:r>
              <w:t>5</w:t>
            </w:r>
          </w:p>
        </w:tc>
      </w:tr>
      <w:tr w:rsidR="00F05510" w:rsidTr="00334D49">
        <w:tc>
          <w:tcPr>
            <w:tcW w:w="704" w:type="dxa"/>
          </w:tcPr>
          <w:p w:rsidR="00F05510" w:rsidRDefault="00F05510" w:rsidP="00F05510">
            <w:pPr>
              <w:pStyle w:val="NoSpacing"/>
            </w:pPr>
            <w:r>
              <w:t>b.</w:t>
            </w:r>
          </w:p>
        </w:tc>
        <w:tc>
          <w:tcPr>
            <w:tcW w:w="6946" w:type="dxa"/>
          </w:tcPr>
          <w:p w:rsidR="00F05510" w:rsidRDefault="00F05510" w:rsidP="00F05510">
            <w:pPr>
              <w:pStyle w:val="NoSpacing"/>
            </w:pPr>
            <w:r>
              <w:t>Visok: od 1000 do 2000 posjetilaca</w:t>
            </w:r>
          </w:p>
        </w:tc>
        <w:tc>
          <w:tcPr>
            <w:tcW w:w="1366" w:type="dxa"/>
          </w:tcPr>
          <w:p w:rsidR="00F05510" w:rsidRDefault="00F05510" w:rsidP="00F05510">
            <w:pPr>
              <w:pStyle w:val="NoSpacing"/>
            </w:pPr>
            <w:r>
              <w:t>3</w:t>
            </w:r>
          </w:p>
        </w:tc>
      </w:tr>
      <w:tr w:rsidR="00F05510" w:rsidTr="00334D49">
        <w:tc>
          <w:tcPr>
            <w:tcW w:w="704" w:type="dxa"/>
          </w:tcPr>
          <w:p w:rsidR="00F05510" w:rsidRDefault="00F05510" w:rsidP="00F05510">
            <w:pPr>
              <w:pStyle w:val="NoSpacing"/>
            </w:pPr>
            <w:r>
              <w:t>c.</w:t>
            </w:r>
          </w:p>
        </w:tc>
        <w:tc>
          <w:tcPr>
            <w:tcW w:w="6946" w:type="dxa"/>
          </w:tcPr>
          <w:p w:rsidR="00F05510" w:rsidRDefault="00F05510" w:rsidP="00F05510">
            <w:pPr>
              <w:pStyle w:val="NoSpacing"/>
            </w:pPr>
            <w:r>
              <w:t>Srednji: od 500 do 1000 posjetilaca</w:t>
            </w:r>
          </w:p>
        </w:tc>
        <w:tc>
          <w:tcPr>
            <w:tcW w:w="1366" w:type="dxa"/>
          </w:tcPr>
          <w:p w:rsidR="00F05510" w:rsidRDefault="00F05510" w:rsidP="00F05510">
            <w:pPr>
              <w:pStyle w:val="NoSpacing"/>
            </w:pPr>
            <w:r>
              <w:t>2</w:t>
            </w:r>
          </w:p>
        </w:tc>
      </w:tr>
      <w:tr w:rsidR="00F05510" w:rsidTr="00334D49">
        <w:tc>
          <w:tcPr>
            <w:tcW w:w="704" w:type="dxa"/>
          </w:tcPr>
          <w:p w:rsidR="00F05510" w:rsidRDefault="00F05510" w:rsidP="00F05510">
            <w:pPr>
              <w:pStyle w:val="NoSpacing"/>
            </w:pPr>
            <w:r>
              <w:t>d.</w:t>
            </w:r>
          </w:p>
        </w:tc>
        <w:tc>
          <w:tcPr>
            <w:tcW w:w="6946" w:type="dxa"/>
          </w:tcPr>
          <w:p w:rsidR="00F05510" w:rsidRDefault="00F05510" w:rsidP="00F05510">
            <w:pPr>
              <w:pStyle w:val="NoSpacing"/>
            </w:pPr>
            <w:r>
              <w:t>Nizak: ispod 500 posjetilaca</w:t>
            </w:r>
          </w:p>
        </w:tc>
        <w:tc>
          <w:tcPr>
            <w:tcW w:w="1366" w:type="dxa"/>
          </w:tcPr>
          <w:p w:rsidR="00F05510" w:rsidRDefault="00F05510" w:rsidP="00F05510">
            <w:pPr>
              <w:pStyle w:val="NoSpacing"/>
            </w:pPr>
            <w:r>
              <w:t>1</w:t>
            </w:r>
          </w:p>
        </w:tc>
      </w:tr>
      <w:tr w:rsidR="00F05510" w:rsidRPr="00334D49" w:rsidTr="00334D49">
        <w:tc>
          <w:tcPr>
            <w:tcW w:w="704" w:type="dxa"/>
          </w:tcPr>
          <w:p w:rsidR="00F05510" w:rsidRPr="00334D49" w:rsidRDefault="00F05510" w:rsidP="00F05510">
            <w:pPr>
              <w:pStyle w:val="NoSpacing"/>
              <w:rPr>
                <w:b/>
              </w:rPr>
            </w:pPr>
            <w:r w:rsidRPr="00334D49">
              <w:rPr>
                <w:b/>
              </w:rPr>
              <w:t>5.</w:t>
            </w:r>
          </w:p>
        </w:tc>
        <w:tc>
          <w:tcPr>
            <w:tcW w:w="6946" w:type="dxa"/>
          </w:tcPr>
          <w:p w:rsidR="00F05510" w:rsidRPr="00334D49" w:rsidRDefault="00F05510" w:rsidP="00F05510">
            <w:pPr>
              <w:pStyle w:val="NoSpacing"/>
              <w:rPr>
                <w:b/>
              </w:rPr>
            </w:pPr>
            <w:r w:rsidRPr="00334D49">
              <w:rPr>
                <w:b/>
              </w:rPr>
              <w:t>Uključenost lokalnih resursa u organizaciji</w:t>
            </w:r>
          </w:p>
        </w:tc>
        <w:tc>
          <w:tcPr>
            <w:tcW w:w="1366" w:type="dxa"/>
          </w:tcPr>
          <w:p w:rsidR="00F05510" w:rsidRPr="00334D49" w:rsidRDefault="00F05510" w:rsidP="00F05510">
            <w:pPr>
              <w:pStyle w:val="NoSpacing"/>
              <w:rPr>
                <w:b/>
              </w:rPr>
            </w:pPr>
          </w:p>
        </w:tc>
      </w:tr>
      <w:tr w:rsidR="00F05510" w:rsidTr="00334D49">
        <w:tc>
          <w:tcPr>
            <w:tcW w:w="704" w:type="dxa"/>
          </w:tcPr>
          <w:p w:rsidR="00F05510" w:rsidRDefault="00F05510" w:rsidP="00F05510">
            <w:pPr>
              <w:pStyle w:val="NoSpacing"/>
            </w:pPr>
            <w:r>
              <w:t>a.</w:t>
            </w:r>
          </w:p>
        </w:tc>
        <w:tc>
          <w:tcPr>
            <w:tcW w:w="6946" w:type="dxa"/>
          </w:tcPr>
          <w:p w:rsidR="00F05510" w:rsidRDefault="00F05510" w:rsidP="00F05510">
            <w:pPr>
              <w:pStyle w:val="NoSpacing"/>
            </w:pPr>
            <w:r>
              <w:t>Visok</w:t>
            </w:r>
          </w:p>
        </w:tc>
        <w:tc>
          <w:tcPr>
            <w:tcW w:w="1366" w:type="dxa"/>
          </w:tcPr>
          <w:p w:rsidR="00F05510" w:rsidRDefault="00F05510" w:rsidP="00F05510">
            <w:pPr>
              <w:pStyle w:val="NoSpacing"/>
            </w:pPr>
            <w:r>
              <w:t>5</w:t>
            </w:r>
          </w:p>
        </w:tc>
      </w:tr>
      <w:tr w:rsidR="00F05510" w:rsidTr="00334D49">
        <w:tc>
          <w:tcPr>
            <w:tcW w:w="704" w:type="dxa"/>
          </w:tcPr>
          <w:p w:rsidR="00F05510" w:rsidRDefault="00F05510" w:rsidP="00F05510">
            <w:pPr>
              <w:pStyle w:val="NoSpacing"/>
            </w:pPr>
            <w:r>
              <w:t>b.</w:t>
            </w:r>
          </w:p>
        </w:tc>
        <w:tc>
          <w:tcPr>
            <w:tcW w:w="6946" w:type="dxa"/>
          </w:tcPr>
          <w:p w:rsidR="00F05510" w:rsidRDefault="00F05510" w:rsidP="00F05510">
            <w:pPr>
              <w:pStyle w:val="NoSpacing"/>
            </w:pPr>
            <w:r>
              <w:t>Srednji</w:t>
            </w:r>
          </w:p>
        </w:tc>
        <w:tc>
          <w:tcPr>
            <w:tcW w:w="1366" w:type="dxa"/>
          </w:tcPr>
          <w:p w:rsidR="00F05510" w:rsidRDefault="00F05510" w:rsidP="00F05510">
            <w:pPr>
              <w:pStyle w:val="NoSpacing"/>
            </w:pPr>
            <w:r>
              <w:t>3</w:t>
            </w:r>
          </w:p>
        </w:tc>
      </w:tr>
      <w:tr w:rsidR="00F05510" w:rsidTr="00334D49">
        <w:tc>
          <w:tcPr>
            <w:tcW w:w="704" w:type="dxa"/>
          </w:tcPr>
          <w:p w:rsidR="00F05510" w:rsidRDefault="00F05510" w:rsidP="00F05510">
            <w:pPr>
              <w:pStyle w:val="NoSpacing"/>
            </w:pPr>
            <w:r>
              <w:t>c.</w:t>
            </w:r>
          </w:p>
        </w:tc>
        <w:tc>
          <w:tcPr>
            <w:tcW w:w="6946" w:type="dxa"/>
          </w:tcPr>
          <w:p w:rsidR="00F05510" w:rsidRDefault="00F05510" w:rsidP="00F05510">
            <w:pPr>
              <w:pStyle w:val="NoSpacing"/>
            </w:pPr>
            <w:r>
              <w:t>Nizak</w:t>
            </w:r>
          </w:p>
        </w:tc>
        <w:tc>
          <w:tcPr>
            <w:tcW w:w="1366" w:type="dxa"/>
          </w:tcPr>
          <w:p w:rsidR="00F05510" w:rsidRDefault="00F05510" w:rsidP="00F05510">
            <w:pPr>
              <w:pStyle w:val="NoSpacing"/>
            </w:pPr>
            <w:r>
              <w:t>1</w:t>
            </w:r>
          </w:p>
        </w:tc>
      </w:tr>
      <w:tr w:rsidR="00F05510" w:rsidRPr="00F05510" w:rsidTr="00334D49">
        <w:tc>
          <w:tcPr>
            <w:tcW w:w="704" w:type="dxa"/>
          </w:tcPr>
          <w:p w:rsidR="00F05510" w:rsidRPr="00F05510" w:rsidRDefault="00F05510" w:rsidP="00F05510">
            <w:pPr>
              <w:pStyle w:val="NoSpacing"/>
              <w:rPr>
                <w:b/>
              </w:rPr>
            </w:pPr>
            <w:r w:rsidRPr="00F05510">
              <w:rPr>
                <w:b/>
              </w:rPr>
              <w:t>6.</w:t>
            </w:r>
          </w:p>
        </w:tc>
        <w:tc>
          <w:tcPr>
            <w:tcW w:w="6946" w:type="dxa"/>
          </w:tcPr>
          <w:p w:rsidR="00F05510" w:rsidRPr="00F05510" w:rsidRDefault="00F05510" w:rsidP="00F05510">
            <w:pPr>
              <w:pStyle w:val="NoSpacing"/>
              <w:rPr>
                <w:b/>
              </w:rPr>
            </w:pPr>
            <w:r w:rsidRPr="00F05510">
              <w:rPr>
                <w:b/>
              </w:rPr>
              <w:t>Period održavanja manifestacije ili događaja</w:t>
            </w:r>
          </w:p>
        </w:tc>
        <w:tc>
          <w:tcPr>
            <w:tcW w:w="1366" w:type="dxa"/>
          </w:tcPr>
          <w:p w:rsidR="00F05510" w:rsidRPr="00F05510" w:rsidRDefault="00F05510" w:rsidP="00F05510">
            <w:pPr>
              <w:pStyle w:val="NoSpacing"/>
              <w:rPr>
                <w:b/>
              </w:rPr>
            </w:pPr>
          </w:p>
        </w:tc>
      </w:tr>
      <w:tr w:rsidR="00F05510" w:rsidTr="00334D49">
        <w:tc>
          <w:tcPr>
            <w:tcW w:w="704" w:type="dxa"/>
          </w:tcPr>
          <w:p w:rsidR="00F05510" w:rsidRDefault="00F05510" w:rsidP="00F05510">
            <w:pPr>
              <w:pStyle w:val="NoSpacing"/>
            </w:pPr>
            <w:r>
              <w:t>a.</w:t>
            </w:r>
          </w:p>
        </w:tc>
        <w:tc>
          <w:tcPr>
            <w:tcW w:w="6946" w:type="dxa"/>
          </w:tcPr>
          <w:p w:rsidR="00F05510" w:rsidRDefault="00F05510" w:rsidP="00F05510">
            <w:pPr>
              <w:pStyle w:val="NoSpacing"/>
            </w:pPr>
            <w:proofErr w:type="gramStart"/>
            <w:r>
              <w:t>od</w:t>
            </w:r>
            <w:proofErr w:type="gramEnd"/>
            <w:r>
              <w:t xml:space="preserve"> 01.01.-15.06. </w:t>
            </w:r>
            <w:proofErr w:type="gramStart"/>
            <w:r>
              <w:t>i</w:t>
            </w:r>
            <w:proofErr w:type="gramEnd"/>
            <w:r>
              <w:t xml:space="preserve"> 01.09.-31.12.</w:t>
            </w:r>
          </w:p>
        </w:tc>
        <w:tc>
          <w:tcPr>
            <w:tcW w:w="1366" w:type="dxa"/>
          </w:tcPr>
          <w:p w:rsidR="00F05510" w:rsidRDefault="00F05510" w:rsidP="00F05510">
            <w:pPr>
              <w:pStyle w:val="NoSpacing"/>
            </w:pPr>
            <w:r>
              <w:t>5</w:t>
            </w:r>
          </w:p>
        </w:tc>
      </w:tr>
      <w:tr w:rsidR="00F05510" w:rsidTr="00334D49">
        <w:tc>
          <w:tcPr>
            <w:tcW w:w="704" w:type="dxa"/>
          </w:tcPr>
          <w:p w:rsidR="00F05510" w:rsidRDefault="00F05510" w:rsidP="00F05510">
            <w:pPr>
              <w:pStyle w:val="NoSpacing"/>
            </w:pPr>
            <w:r>
              <w:t>b.</w:t>
            </w:r>
          </w:p>
        </w:tc>
        <w:tc>
          <w:tcPr>
            <w:tcW w:w="6946" w:type="dxa"/>
          </w:tcPr>
          <w:p w:rsidR="00F05510" w:rsidRDefault="00F05510" w:rsidP="00F05510">
            <w:pPr>
              <w:pStyle w:val="NoSpacing"/>
            </w:pPr>
            <w:proofErr w:type="gramStart"/>
            <w:r>
              <w:t>od</w:t>
            </w:r>
            <w:proofErr w:type="gramEnd"/>
            <w:r>
              <w:t xml:space="preserve"> 15.06. </w:t>
            </w:r>
            <w:proofErr w:type="gramStart"/>
            <w:r>
              <w:t>do</w:t>
            </w:r>
            <w:proofErr w:type="gramEnd"/>
            <w:r>
              <w:t xml:space="preserve"> 31.08.</w:t>
            </w:r>
          </w:p>
        </w:tc>
        <w:tc>
          <w:tcPr>
            <w:tcW w:w="1366" w:type="dxa"/>
          </w:tcPr>
          <w:p w:rsidR="00F05510" w:rsidRDefault="00F05510" w:rsidP="00F05510">
            <w:pPr>
              <w:pStyle w:val="NoSpacing"/>
            </w:pPr>
            <w:r>
              <w:t>3</w:t>
            </w:r>
          </w:p>
        </w:tc>
      </w:tr>
      <w:tr w:rsidR="00F05510" w:rsidRPr="00F05510" w:rsidTr="00334D49">
        <w:tc>
          <w:tcPr>
            <w:tcW w:w="704" w:type="dxa"/>
          </w:tcPr>
          <w:p w:rsidR="00F05510" w:rsidRPr="00F05510" w:rsidRDefault="00F05510" w:rsidP="00F05510">
            <w:pPr>
              <w:pStyle w:val="NoSpacing"/>
              <w:rPr>
                <w:b/>
              </w:rPr>
            </w:pPr>
            <w:r w:rsidRPr="00F05510">
              <w:rPr>
                <w:b/>
              </w:rPr>
              <w:t>7.</w:t>
            </w:r>
          </w:p>
        </w:tc>
        <w:tc>
          <w:tcPr>
            <w:tcW w:w="6946" w:type="dxa"/>
          </w:tcPr>
          <w:p w:rsidR="00F05510" w:rsidRPr="00F05510" w:rsidRDefault="00F05510" w:rsidP="00F05510">
            <w:pPr>
              <w:pStyle w:val="NoSpacing"/>
              <w:rPr>
                <w:b/>
              </w:rPr>
            </w:pPr>
            <w:r w:rsidRPr="00F05510">
              <w:rPr>
                <w:b/>
              </w:rPr>
              <w:t>Trajanje manifestacije ili događaja</w:t>
            </w:r>
          </w:p>
        </w:tc>
        <w:tc>
          <w:tcPr>
            <w:tcW w:w="1366" w:type="dxa"/>
          </w:tcPr>
          <w:p w:rsidR="00F05510" w:rsidRDefault="00F05510" w:rsidP="00F05510">
            <w:pPr>
              <w:pStyle w:val="NoSpacing"/>
            </w:pPr>
          </w:p>
        </w:tc>
      </w:tr>
      <w:tr w:rsidR="00F05510" w:rsidTr="00334D49">
        <w:tc>
          <w:tcPr>
            <w:tcW w:w="704" w:type="dxa"/>
          </w:tcPr>
          <w:p w:rsidR="00F05510" w:rsidRDefault="00F05510" w:rsidP="00F05510">
            <w:pPr>
              <w:pStyle w:val="NoSpacing"/>
            </w:pPr>
            <w:r>
              <w:t>a.</w:t>
            </w:r>
          </w:p>
        </w:tc>
        <w:tc>
          <w:tcPr>
            <w:tcW w:w="6946" w:type="dxa"/>
          </w:tcPr>
          <w:p w:rsidR="00F05510" w:rsidRDefault="00F05510" w:rsidP="00F05510">
            <w:pPr>
              <w:pStyle w:val="NoSpacing"/>
            </w:pPr>
            <w:r>
              <w:t>5 i više dana</w:t>
            </w:r>
          </w:p>
        </w:tc>
        <w:tc>
          <w:tcPr>
            <w:tcW w:w="1366" w:type="dxa"/>
          </w:tcPr>
          <w:p w:rsidR="00F05510" w:rsidRDefault="00F05510" w:rsidP="00F05510">
            <w:pPr>
              <w:pStyle w:val="NoSpacing"/>
            </w:pPr>
            <w:r>
              <w:t>5</w:t>
            </w:r>
          </w:p>
        </w:tc>
      </w:tr>
      <w:tr w:rsidR="00F05510" w:rsidTr="00334D49">
        <w:tc>
          <w:tcPr>
            <w:tcW w:w="704" w:type="dxa"/>
          </w:tcPr>
          <w:p w:rsidR="00F05510" w:rsidRDefault="00F05510" w:rsidP="00F05510">
            <w:pPr>
              <w:pStyle w:val="NoSpacing"/>
            </w:pPr>
            <w:r>
              <w:t>b.</w:t>
            </w:r>
          </w:p>
        </w:tc>
        <w:tc>
          <w:tcPr>
            <w:tcW w:w="6946" w:type="dxa"/>
          </w:tcPr>
          <w:p w:rsidR="00F05510" w:rsidRDefault="00F05510" w:rsidP="00F05510">
            <w:pPr>
              <w:pStyle w:val="NoSpacing"/>
            </w:pPr>
            <w:r>
              <w:t>3 do 4 dana 3</w:t>
            </w:r>
          </w:p>
        </w:tc>
        <w:tc>
          <w:tcPr>
            <w:tcW w:w="1366" w:type="dxa"/>
          </w:tcPr>
          <w:p w:rsidR="00F05510" w:rsidRDefault="00F05510" w:rsidP="00F05510">
            <w:pPr>
              <w:pStyle w:val="NoSpacing"/>
            </w:pPr>
            <w:r>
              <w:t>3</w:t>
            </w:r>
          </w:p>
        </w:tc>
      </w:tr>
      <w:tr w:rsidR="00F05510" w:rsidTr="00334D49">
        <w:tc>
          <w:tcPr>
            <w:tcW w:w="704" w:type="dxa"/>
          </w:tcPr>
          <w:p w:rsidR="00F05510" w:rsidRDefault="00F05510" w:rsidP="00F05510">
            <w:pPr>
              <w:pStyle w:val="NoSpacing"/>
            </w:pPr>
            <w:r>
              <w:t>c.</w:t>
            </w:r>
          </w:p>
        </w:tc>
        <w:tc>
          <w:tcPr>
            <w:tcW w:w="6946" w:type="dxa"/>
          </w:tcPr>
          <w:p w:rsidR="00F05510" w:rsidRDefault="00F05510" w:rsidP="00F05510">
            <w:pPr>
              <w:pStyle w:val="NoSpacing"/>
            </w:pPr>
            <w:r>
              <w:t>1 -2 dana</w:t>
            </w:r>
          </w:p>
        </w:tc>
        <w:tc>
          <w:tcPr>
            <w:tcW w:w="1366" w:type="dxa"/>
          </w:tcPr>
          <w:p w:rsidR="00F05510" w:rsidRDefault="00F05510" w:rsidP="00F05510">
            <w:pPr>
              <w:pStyle w:val="NoSpacing"/>
            </w:pPr>
            <w:r>
              <w:t>1</w:t>
            </w:r>
          </w:p>
        </w:tc>
      </w:tr>
      <w:tr w:rsidR="00F05510" w:rsidRPr="00F05510" w:rsidTr="00334D49">
        <w:tc>
          <w:tcPr>
            <w:tcW w:w="704" w:type="dxa"/>
          </w:tcPr>
          <w:p w:rsidR="00F05510" w:rsidRPr="00F05510" w:rsidRDefault="00F05510" w:rsidP="00F05510">
            <w:pPr>
              <w:pStyle w:val="NoSpacing"/>
              <w:rPr>
                <w:b/>
              </w:rPr>
            </w:pPr>
            <w:r w:rsidRPr="00F05510">
              <w:rPr>
                <w:b/>
              </w:rPr>
              <w:t>8.</w:t>
            </w:r>
          </w:p>
        </w:tc>
        <w:tc>
          <w:tcPr>
            <w:tcW w:w="6946" w:type="dxa"/>
          </w:tcPr>
          <w:p w:rsidR="00F05510" w:rsidRPr="00F05510" w:rsidRDefault="00F05510" w:rsidP="00F05510">
            <w:pPr>
              <w:pStyle w:val="NoSpacing"/>
              <w:rPr>
                <w:b/>
              </w:rPr>
            </w:pPr>
            <w:r w:rsidRPr="00F05510">
              <w:rPr>
                <w:b/>
              </w:rPr>
              <w:t>Tradicija održavanja manifestacije ili događaja/održivost</w:t>
            </w:r>
          </w:p>
        </w:tc>
        <w:tc>
          <w:tcPr>
            <w:tcW w:w="1366" w:type="dxa"/>
          </w:tcPr>
          <w:p w:rsidR="00F05510" w:rsidRPr="00F05510" w:rsidRDefault="00F05510" w:rsidP="00F05510">
            <w:pPr>
              <w:pStyle w:val="NoSpacing"/>
              <w:rPr>
                <w:b/>
              </w:rPr>
            </w:pPr>
          </w:p>
        </w:tc>
      </w:tr>
      <w:tr w:rsidR="00F05510" w:rsidTr="00334D49">
        <w:tc>
          <w:tcPr>
            <w:tcW w:w="704" w:type="dxa"/>
          </w:tcPr>
          <w:p w:rsidR="00F05510" w:rsidRDefault="00F05510" w:rsidP="00F05510">
            <w:pPr>
              <w:pStyle w:val="NoSpacing"/>
            </w:pPr>
            <w:r>
              <w:t>a.</w:t>
            </w:r>
          </w:p>
        </w:tc>
        <w:tc>
          <w:tcPr>
            <w:tcW w:w="6946" w:type="dxa"/>
          </w:tcPr>
          <w:p w:rsidR="00F05510" w:rsidRDefault="00F05510" w:rsidP="00F05510">
            <w:pPr>
              <w:pStyle w:val="NoSpacing"/>
            </w:pPr>
            <w:r>
              <w:t>Više od 10 godina</w:t>
            </w:r>
          </w:p>
        </w:tc>
        <w:tc>
          <w:tcPr>
            <w:tcW w:w="1366" w:type="dxa"/>
          </w:tcPr>
          <w:p w:rsidR="00F05510" w:rsidRDefault="00F05510" w:rsidP="00F05510">
            <w:pPr>
              <w:pStyle w:val="NoSpacing"/>
            </w:pPr>
            <w:r>
              <w:t>5</w:t>
            </w:r>
          </w:p>
        </w:tc>
      </w:tr>
      <w:tr w:rsidR="00F05510" w:rsidTr="00334D49">
        <w:tc>
          <w:tcPr>
            <w:tcW w:w="704" w:type="dxa"/>
          </w:tcPr>
          <w:p w:rsidR="00F05510" w:rsidRDefault="00F05510" w:rsidP="00F05510">
            <w:pPr>
              <w:pStyle w:val="NoSpacing"/>
            </w:pPr>
            <w:r>
              <w:t>b.</w:t>
            </w:r>
          </w:p>
        </w:tc>
        <w:tc>
          <w:tcPr>
            <w:tcW w:w="6946" w:type="dxa"/>
          </w:tcPr>
          <w:p w:rsidR="00F05510" w:rsidRDefault="00F05510" w:rsidP="00F05510">
            <w:pPr>
              <w:pStyle w:val="NoSpacing"/>
            </w:pPr>
            <w:r>
              <w:t>6 do 10 godina</w:t>
            </w:r>
          </w:p>
        </w:tc>
        <w:tc>
          <w:tcPr>
            <w:tcW w:w="1366" w:type="dxa"/>
          </w:tcPr>
          <w:p w:rsidR="00F05510" w:rsidRDefault="00F05510" w:rsidP="00F05510">
            <w:pPr>
              <w:pStyle w:val="NoSpacing"/>
            </w:pPr>
            <w:r>
              <w:t>4</w:t>
            </w:r>
          </w:p>
        </w:tc>
      </w:tr>
      <w:tr w:rsidR="00F05510" w:rsidTr="00334D49">
        <w:tc>
          <w:tcPr>
            <w:tcW w:w="704" w:type="dxa"/>
          </w:tcPr>
          <w:p w:rsidR="00F05510" w:rsidRDefault="00F05510" w:rsidP="00F05510">
            <w:pPr>
              <w:pStyle w:val="NoSpacing"/>
            </w:pPr>
            <w:r>
              <w:t>c.</w:t>
            </w:r>
          </w:p>
        </w:tc>
        <w:tc>
          <w:tcPr>
            <w:tcW w:w="6946" w:type="dxa"/>
          </w:tcPr>
          <w:p w:rsidR="00F05510" w:rsidRDefault="00F05510" w:rsidP="00F05510">
            <w:pPr>
              <w:pStyle w:val="NoSpacing"/>
            </w:pPr>
            <w:r>
              <w:t>3 do 5 godine</w:t>
            </w:r>
          </w:p>
        </w:tc>
        <w:tc>
          <w:tcPr>
            <w:tcW w:w="1366" w:type="dxa"/>
          </w:tcPr>
          <w:p w:rsidR="00F05510" w:rsidRDefault="00F05510" w:rsidP="00F05510">
            <w:pPr>
              <w:pStyle w:val="NoSpacing"/>
            </w:pPr>
            <w:r>
              <w:t>3</w:t>
            </w:r>
          </w:p>
        </w:tc>
      </w:tr>
      <w:tr w:rsidR="00F05510" w:rsidTr="00334D49">
        <w:tc>
          <w:tcPr>
            <w:tcW w:w="704" w:type="dxa"/>
          </w:tcPr>
          <w:p w:rsidR="00F05510" w:rsidRDefault="00F05510" w:rsidP="00F05510">
            <w:pPr>
              <w:pStyle w:val="NoSpacing"/>
            </w:pPr>
            <w:r>
              <w:t>d.</w:t>
            </w:r>
          </w:p>
        </w:tc>
        <w:tc>
          <w:tcPr>
            <w:tcW w:w="6946" w:type="dxa"/>
          </w:tcPr>
          <w:p w:rsidR="00F05510" w:rsidRDefault="00F05510" w:rsidP="00F05510">
            <w:pPr>
              <w:pStyle w:val="NoSpacing"/>
            </w:pPr>
            <w:r>
              <w:t>2 godine</w:t>
            </w:r>
          </w:p>
        </w:tc>
        <w:tc>
          <w:tcPr>
            <w:tcW w:w="1366" w:type="dxa"/>
          </w:tcPr>
          <w:p w:rsidR="00F05510" w:rsidRDefault="00F05510" w:rsidP="00F05510">
            <w:pPr>
              <w:pStyle w:val="NoSpacing"/>
            </w:pPr>
            <w:r>
              <w:t>2</w:t>
            </w:r>
          </w:p>
        </w:tc>
      </w:tr>
      <w:tr w:rsidR="00F05510" w:rsidTr="00334D49">
        <w:tc>
          <w:tcPr>
            <w:tcW w:w="704" w:type="dxa"/>
          </w:tcPr>
          <w:p w:rsidR="00F05510" w:rsidRDefault="00F05510" w:rsidP="00F05510">
            <w:pPr>
              <w:pStyle w:val="NoSpacing"/>
            </w:pPr>
            <w:r>
              <w:t>e.</w:t>
            </w:r>
          </w:p>
        </w:tc>
        <w:tc>
          <w:tcPr>
            <w:tcW w:w="6946" w:type="dxa"/>
          </w:tcPr>
          <w:p w:rsidR="00F05510" w:rsidRDefault="00F05510" w:rsidP="00F05510">
            <w:pPr>
              <w:pStyle w:val="NoSpacing"/>
            </w:pPr>
            <w:r>
              <w:t>Održava se prvi put</w:t>
            </w:r>
          </w:p>
        </w:tc>
        <w:tc>
          <w:tcPr>
            <w:tcW w:w="1366" w:type="dxa"/>
          </w:tcPr>
          <w:p w:rsidR="00F05510" w:rsidRDefault="00F05510" w:rsidP="00F05510">
            <w:pPr>
              <w:pStyle w:val="NoSpacing"/>
            </w:pPr>
            <w:r>
              <w:t>1</w:t>
            </w:r>
          </w:p>
        </w:tc>
      </w:tr>
      <w:tr w:rsidR="00F05510" w:rsidRPr="00F05510" w:rsidTr="00334D49">
        <w:tc>
          <w:tcPr>
            <w:tcW w:w="704" w:type="dxa"/>
          </w:tcPr>
          <w:p w:rsidR="00F05510" w:rsidRPr="00F05510" w:rsidRDefault="00F05510" w:rsidP="00F05510">
            <w:pPr>
              <w:pStyle w:val="NoSpacing"/>
              <w:rPr>
                <w:b/>
              </w:rPr>
            </w:pPr>
            <w:r w:rsidRPr="00F05510">
              <w:rPr>
                <w:b/>
              </w:rPr>
              <w:t>9.</w:t>
            </w:r>
          </w:p>
        </w:tc>
        <w:tc>
          <w:tcPr>
            <w:tcW w:w="6946" w:type="dxa"/>
          </w:tcPr>
          <w:p w:rsidR="00F05510" w:rsidRPr="00F05510" w:rsidRDefault="00F05510" w:rsidP="00F05510">
            <w:pPr>
              <w:pStyle w:val="NoSpacing"/>
              <w:rPr>
                <w:b/>
              </w:rPr>
            </w:pPr>
            <w:r w:rsidRPr="00F05510">
              <w:rPr>
                <w:b/>
              </w:rPr>
              <w:t>Učestvovanje drugih subjekata javnog i/ili privatnog sektora</w:t>
            </w:r>
          </w:p>
        </w:tc>
        <w:tc>
          <w:tcPr>
            <w:tcW w:w="1366" w:type="dxa"/>
          </w:tcPr>
          <w:p w:rsidR="00F05510" w:rsidRPr="00F05510" w:rsidRDefault="00F05510" w:rsidP="00F05510">
            <w:pPr>
              <w:pStyle w:val="NoSpacing"/>
              <w:rPr>
                <w:b/>
              </w:rPr>
            </w:pPr>
          </w:p>
        </w:tc>
      </w:tr>
      <w:tr w:rsidR="00F05510" w:rsidTr="00334D49">
        <w:tc>
          <w:tcPr>
            <w:tcW w:w="704" w:type="dxa"/>
          </w:tcPr>
          <w:p w:rsidR="00F05510" w:rsidRDefault="00F05510" w:rsidP="00F05510">
            <w:pPr>
              <w:pStyle w:val="NoSpacing"/>
            </w:pPr>
            <w:r>
              <w:t>a.</w:t>
            </w:r>
          </w:p>
        </w:tc>
        <w:tc>
          <w:tcPr>
            <w:tcW w:w="6946" w:type="dxa"/>
          </w:tcPr>
          <w:p w:rsidR="00F05510" w:rsidRDefault="00F05510" w:rsidP="00F05510">
            <w:pPr>
              <w:pStyle w:val="NoSpacing"/>
            </w:pPr>
            <w:r>
              <w:t>Finansijski učestvuje tri ili više subjekata javnog i privatnog sektora 5</w:t>
            </w:r>
          </w:p>
        </w:tc>
        <w:tc>
          <w:tcPr>
            <w:tcW w:w="1366" w:type="dxa"/>
          </w:tcPr>
          <w:p w:rsidR="00F05510" w:rsidRDefault="00F05510" w:rsidP="00F05510">
            <w:pPr>
              <w:pStyle w:val="NoSpacing"/>
            </w:pPr>
            <w:r>
              <w:t>5</w:t>
            </w:r>
          </w:p>
        </w:tc>
      </w:tr>
      <w:tr w:rsidR="00F05510" w:rsidTr="00334D49">
        <w:tc>
          <w:tcPr>
            <w:tcW w:w="704" w:type="dxa"/>
          </w:tcPr>
          <w:p w:rsidR="00F05510" w:rsidRDefault="00F05510" w:rsidP="00F05510">
            <w:pPr>
              <w:pStyle w:val="NoSpacing"/>
            </w:pPr>
            <w:r>
              <w:t>b.</w:t>
            </w:r>
          </w:p>
        </w:tc>
        <w:tc>
          <w:tcPr>
            <w:tcW w:w="6946" w:type="dxa"/>
          </w:tcPr>
          <w:p w:rsidR="00F05510" w:rsidRDefault="00F05510" w:rsidP="00F05510">
            <w:pPr>
              <w:pStyle w:val="NoSpacing"/>
            </w:pPr>
            <w:r>
              <w:t>Finansijski učestvuje jedan ili dva subjekta javnog i privatnog sektora</w:t>
            </w:r>
          </w:p>
        </w:tc>
        <w:tc>
          <w:tcPr>
            <w:tcW w:w="1366" w:type="dxa"/>
          </w:tcPr>
          <w:p w:rsidR="00F05510" w:rsidRDefault="00F05510" w:rsidP="00F05510">
            <w:pPr>
              <w:pStyle w:val="NoSpacing"/>
            </w:pPr>
            <w:r>
              <w:t>3</w:t>
            </w:r>
          </w:p>
        </w:tc>
      </w:tr>
      <w:tr w:rsidR="00F05510" w:rsidTr="00334D49">
        <w:tc>
          <w:tcPr>
            <w:tcW w:w="704" w:type="dxa"/>
          </w:tcPr>
          <w:p w:rsidR="00F05510" w:rsidRDefault="00F05510" w:rsidP="00F05510">
            <w:pPr>
              <w:pStyle w:val="NoSpacing"/>
            </w:pPr>
            <w:r>
              <w:t>c.</w:t>
            </w:r>
          </w:p>
        </w:tc>
        <w:tc>
          <w:tcPr>
            <w:tcW w:w="6946" w:type="dxa"/>
          </w:tcPr>
          <w:p w:rsidR="00F05510" w:rsidRDefault="00F05510" w:rsidP="00F05510">
            <w:pPr>
              <w:pStyle w:val="NoSpacing"/>
            </w:pPr>
            <w:r>
              <w:t>Projekt nema podršku javnog i privatnog sektora</w:t>
            </w:r>
          </w:p>
        </w:tc>
        <w:tc>
          <w:tcPr>
            <w:tcW w:w="1366" w:type="dxa"/>
          </w:tcPr>
          <w:p w:rsidR="00F05510" w:rsidRDefault="00F05510" w:rsidP="00F05510">
            <w:pPr>
              <w:pStyle w:val="NoSpacing"/>
            </w:pPr>
            <w:r>
              <w:t>1</w:t>
            </w:r>
          </w:p>
        </w:tc>
      </w:tr>
      <w:tr w:rsidR="00F05510" w:rsidRPr="00F05510" w:rsidTr="00334D49">
        <w:tc>
          <w:tcPr>
            <w:tcW w:w="704" w:type="dxa"/>
          </w:tcPr>
          <w:p w:rsidR="00F05510" w:rsidRPr="00F05510" w:rsidRDefault="00F05510" w:rsidP="00F05510">
            <w:pPr>
              <w:pStyle w:val="NoSpacing"/>
              <w:rPr>
                <w:b/>
              </w:rPr>
            </w:pPr>
            <w:r w:rsidRPr="00F05510">
              <w:rPr>
                <w:b/>
              </w:rPr>
              <w:t>10.</w:t>
            </w:r>
          </w:p>
        </w:tc>
        <w:tc>
          <w:tcPr>
            <w:tcW w:w="6946" w:type="dxa"/>
          </w:tcPr>
          <w:p w:rsidR="00F05510" w:rsidRPr="00F05510" w:rsidRDefault="00F05510" w:rsidP="00F05510">
            <w:pPr>
              <w:pStyle w:val="NoSpacing"/>
              <w:rPr>
                <w:b/>
              </w:rPr>
            </w:pPr>
            <w:r w:rsidRPr="00F05510">
              <w:rPr>
                <w:b/>
              </w:rPr>
              <w:t>Promocija manifestacije ili događaja (media plan)</w:t>
            </w:r>
          </w:p>
        </w:tc>
        <w:tc>
          <w:tcPr>
            <w:tcW w:w="1366" w:type="dxa"/>
          </w:tcPr>
          <w:p w:rsidR="00F05510" w:rsidRPr="00F05510" w:rsidRDefault="00F05510" w:rsidP="00F05510">
            <w:pPr>
              <w:pStyle w:val="NoSpacing"/>
              <w:rPr>
                <w:b/>
              </w:rPr>
            </w:pPr>
          </w:p>
        </w:tc>
      </w:tr>
      <w:tr w:rsidR="00F05510" w:rsidTr="00334D49">
        <w:tc>
          <w:tcPr>
            <w:tcW w:w="704" w:type="dxa"/>
          </w:tcPr>
          <w:p w:rsidR="00F05510" w:rsidRDefault="00F05510" w:rsidP="00F05510">
            <w:pPr>
              <w:pStyle w:val="NoSpacing"/>
            </w:pPr>
            <w:r>
              <w:t>a.</w:t>
            </w:r>
          </w:p>
        </w:tc>
        <w:tc>
          <w:tcPr>
            <w:tcW w:w="6946" w:type="dxa"/>
          </w:tcPr>
          <w:p w:rsidR="00F05510" w:rsidRDefault="00F05510" w:rsidP="00F05510">
            <w:pPr>
              <w:pStyle w:val="NoSpacing"/>
            </w:pPr>
            <w:r>
              <w:t>Oglašavanje u medijima na inostranim tržištima</w:t>
            </w:r>
          </w:p>
        </w:tc>
        <w:tc>
          <w:tcPr>
            <w:tcW w:w="1366" w:type="dxa"/>
          </w:tcPr>
          <w:p w:rsidR="00F05510" w:rsidRDefault="00F05510" w:rsidP="00F05510">
            <w:pPr>
              <w:pStyle w:val="NoSpacing"/>
            </w:pPr>
            <w:r>
              <w:t>5</w:t>
            </w:r>
          </w:p>
        </w:tc>
      </w:tr>
      <w:tr w:rsidR="00F05510" w:rsidTr="00334D49">
        <w:tc>
          <w:tcPr>
            <w:tcW w:w="704" w:type="dxa"/>
          </w:tcPr>
          <w:p w:rsidR="00F05510" w:rsidRDefault="00F05510" w:rsidP="00F05510">
            <w:pPr>
              <w:pStyle w:val="NoSpacing"/>
            </w:pPr>
            <w:r>
              <w:t>b.</w:t>
            </w:r>
          </w:p>
        </w:tc>
        <w:tc>
          <w:tcPr>
            <w:tcW w:w="6946" w:type="dxa"/>
          </w:tcPr>
          <w:p w:rsidR="00F05510" w:rsidRDefault="00F05510" w:rsidP="00F05510">
            <w:pPr>
              <w:pStyle w:val="NoSpacing"/>
            </w:pPr>
            <w:r>
              <w:t>Oglašavanje u regionalnim medijima (ex YU)</w:t>
            </w:r>
          </w:p>
        </w:tc>
        <w:tc>
          <w:tcPr>
            <w:tcW w:w="1366" w:type="dxa"/>
          </w:tcPr>
          <w:p w:rsidR="00F05510" w:rsidRDefault="00F05510" w:rsidP="00F05510">
            <w:pPr>
              <w:pStyle w:val="NoSpacing"/>
            </w:pPr>
            <w:r>
              <w:t>3</w:t>
            </w:r>
          </w:p>
        </w:tc>
      </w:tr>
      <w:tr w:rsidR="00F05510" w:rsidTr="00334D49">
        <w:tc>
          <w:tcPr>
            <w:tcW w:w="704" w:type="dxa"/>
          </w:tcPr>
          <w:p w:rsidR="00F05510" w:rsidRDefault="00F05510" w:rsidP="00F05510">
            <w:pPr>
              <w:pStyle w:val="NoSpacing"/>
            </w:pPr>
            <w:r>
              <w:t>c.</w:t>
            </w:r>
          </w:p>
        </w:tc>
        <w:tc>
          <w:tcPr>
            <w:tcW w:w="6946" w:type="dxa"/>
          </w:tcPr>
          <w:p w:rsidR="00F05510" w:rsidRDefault="00F05510" w:rsidP="00F05510">
            <w:pPr>
              <w:pStyle w:val="NoSpacing"/>
            </w:pPr>
            <w:r>
              <w:t>Oglašavanje u medijima u Crnoj Gori</w:t>
            </w:r>
          </w:p>
        </w:tc>
        <w:tc>
          <w:tcPr>
            <w:tcW w:w="1366" w:type="dxa"/>
          </w:tcPr>
          <w:p w:rsidR="00F05510" w:rsidRDefault="00F05510" w:rsidP="00F05510">
            <w:pPr>
              <w:pStyle w:val="NoSpacing"/>
            </w:pPr>
            <w:r>
              <w:t>1</w:t>
            </w:r>
          </w:p>
        </w:tc>
      </w:tr>
      <w:tr w:rsidR="00F05510" w:rsidRPr="00F05510" w:rsidTr="00F05510">
        <w:tc>
          <w:tcPr>
            <w:tcW w:w="7650" w:type="dxa"/>
            <w:gridSpan w:val="2"/>
            <w:shd w:val="clear" w:color="auto" w:fill="BFBFBF" w:themeFill="background1" w:themeFillShade="BF"/>
          </w:tcPr>
          <w:p w:rsidR="00F05510" w:rsidRPr="00F05510" w:rsidRDefault="00F05510" w:rsidP="00F05510">
            <w:pPr>
              <w:pStyle w:val="NoSpacing"/>
              <w:rPr>
                <w:b/>
              </w:rPr>
            </w:pPr>
            <w:r w:rsidRPr="00F05510">
              <w:rPr>
                <w:b/>
              </w:rPr>
              <w:t>Maksimalno mogući broj bodova:</w:t>
            </w:r>
          </w:p>
        </w:tc>
        <w:tc>
          <w:tcPr>
            <w:tcW w:w="1366" w:type="dxa"/>
            <w:shd w:val="clear" w:color="auto" w:fill="BFBFBF" w:themeFill="background1" w:themeFillShade="BF"/>
          </w:tcPr>
          <w:p w:rsidR="00F05510" w:rsidRPr="00F05510" w:rsidRDefault="00F05510" w:rsidP="00F05510">
            <w:pPr>
              <w:pStyle w:val="NoSpacing"/>
              <w:rPr>
                <w:b/>
              </w:rPr>
            </w:pPr>
            <w:r w:rsidRPr="00F05510">
              <w:rPr>
                <w:b/>
              </w:rPr>
              <w:t>50</w:t>
            </w:r>
          </w:p>
        </w:tc>
      </w:tr>
    </w:tbl>
    <w:p w:rsidR="00C93C71" w:rsidRDefault="00C93C71" w:rsidP="00B97E74">
      <w:pPr>
        <w:pStyle w:val="NoSpacing"/>
      </w:pPr>
    </w:p>
    <w:p w:rsidR="00C93C71" w:rsidRDefault="00C93C71" w:rsidP="00B97E74">
      <w:pPr>
        <w:pStyle w:val="NoSpacing"/>
      </w:pPr>
    </w:p>
    <w:p w:rsidR="00772C36" w:rsidRDefault="00772C36" w:rsidP="00B97E74">
      <w:pPr>
        <w:pStyle w:val="NoSpacing"/>
      </w:pPr>
    </w:p>
    <w:p w:rsidR="00F91F3E" w:rsidRDefault="00F91F3E" w:rsidP="003E1A31">
      <w:pPr>
        <w:pStyle w:val="NoSpacing"/>
        <w:jc w:val="center"/>
        <w:rPr>
          <w:b/>
        </w:rPr>
      </w:pPr>
      <w:r w:rsidRPr="00F05510">
        <w:rPr>
          <w:b/>
        </w:rPr>
        <w:lastRenderedPageBreak/>
        <w:t>Član 11</w:t>
      </w:r>
    </w:p>
    <w:p w:rsidR="003E1A31" w:rsidRPr="00F05510" w:rsidRDefault="003E1A31" w:rsidP="003E1A31">
      <w:pPr>
        <w:pStyle w:val="NoSpacing"/>
        <w:jc w:val="center"/>
        <w:rPr>
          <w:b/>
        </w:rPr>
      </w:pPr>
    </w:p>
    <w:p w:rsidR="003E1A31" w:rsidRPr="003E1A31" w:rsidRDefault="00F91F3E" w:rsidP="00B97E74">
      <w:pPr>
        <w:pStyle w:val="NoSpacing"/>
        <w:rPr>
          <w:b/>
        </w:rPr>
      </w:pPr>
      <w:r w:rsidRPr="003E1A31">
        <w:rPr>
          <w:b/>
        </w:rPr>
        <w:t>Objava Javnog poziva</w:t>
      </w:r>
      <w:r w:rsidR="003E1A31" w:rsidRPr="003E1A31">
        <w:rPr>
          <w:b/>
        </w:rPr>
        <w:t>:</w:t>
      </w:r>
      <w:r w:rsidRPr="003E1A31">
        <w:rPr>
          <w:b/>
        </w:rPr>
        <w:t xml:space="preserve"> </w:t>
      </w:r>
    </w:p>
    <w:p w:rsidR="00F91F3E" w:rsidRDefault="00F91F3E" w:rsidP="00B97E74">
      <w:pPr>
        <w:pStyle w:val="NoSpacing"/>
      </w:pPr>
      <w:r>
        <w:t xml:space="preserve">Javni poziv za dodjelu sredstava za pokrivanje dijela troškova organizacije manifestacija objavljuje se </w:t>
      </w:r>
      <w:proofErr w:type="gramStart"/>
      <w:r>
        <w:t>na</w:t>
      </w:r>
      <w:proofErr w:type="gramEnd"/>
      <w:r>
        <w:t xml:space="preserve"> Internet stranici www.tivat.travel. Javni poziv je otvoren </w:t>
      </w:r>
      <w:r w:rsidRPr="009103F2">
        <w:t xml:space="preserve">do </w:t>
      </w:r>
      <w:r w:rsidR="009103F2" w:rsidRPr="009103F2">
        <w:t>22</w:t>
      </w:r>
      <w:r w:rsidRPr="009103F2">
        <w:t>.februara 202</w:t>
      </w:r>
      <w:r w:rsidR="003E1A31" w:rsidRPr="009103F2">
        <w:t>4</w:t>
      </w:r>
      <w:r w:rsidRPr="009103F2">
        <w:t xml:space="preserve">.g. </w:t>
      </w:r>
    </w:p>
    <w:p w:rsidR="00F91F3E" w:rsidRDefault="00F91F3E" w:rsidP="00B97E74">
      <w:pPr>
        <w:pStyle w:val="NoSpacing"/>
      </w:pPr>
    </w:p>
    <w:p w:rsidR="00F91F3E" w:rsidRDefault="00F91F3E" w:rsidP="003E1A31">
      <w:pPr>
        <w:pStyle w:val="NoSpacing"/>
        <w:jc w:val="center"/>
        <w:rPr>
          <w:b/>
        </w:rPr>
      </w:pPr>
      <w:r w:rsidRPr="00F05510">
        <w:rPr>
          <w:b/>
        </w:rPr>
        <w:t>Član 12</w:t>
      </w:r>
    </w:p>
    <w:p w:rsidR="003E1A31" w:rsidRPr="00F05510" w:rsidRDefault="003E1A31" w:rsidP="003E1A31">
      <w:pPr>
        <w:pStyle w:val="NoSpacing"/>
        <w:jc w:val="center"/>
        <w:rPr>
          <w:b/>
        </w:rPr>
      </w:pPr>
    </w:p>
    <w:p w:rsidR="003E1A31" w:rsidRPr="003E1A31" w:rsidRDefault="00F91F3E" w:rsidP="00B97E74">
      <w:pPr>
        <w:pStyle w:val="NoSpacing"/>
        <w:rPr>
          <w:b/>
        </w:rPr>
      </w:pPr>
      <w:r w:rsidRPr="003E1A31">
        <w:rPr>
          <w:b/>
        </w:rPr>
        <w:t xml:space="preserve">Zahtjevi koji se neće razmatrati: </w:t>
      </w:r>
    </w:p>
    <w:p w:rsidR="003E1A31" w:rsidRDefault="00F91F3E" w:rsidP="00B97E74">
      <w:pPr>
        <w:pStyle w:val="NoSpacing"/>
      </w:pPr>
      <w:r>
        <w:t xml:space="preserve">a) </w:t>
      </w:r>
      <w:proofErr w:type="gramStart"/>
      <w:r>
        <w:t>zahtjevi</w:t>
      </w:r>
      <w:proofErr w:type="gramEnd"/>
      <w:r>
        <w:t xml:space="preserve"> čija dokumentacija nije kompletna, </w:t>
      </w:r>
    </w:p>
    <w:p w:rsidR="003E1A31" w:rsidRDefault="00F91F3E" w:rsidP="00B97E74">
      <w:pPr>
        <w:pStyle w:val="NoSpacing"/>
      </w:pPr>
      <w:r>
        <w:t xml:space="preserve">b) </w:t>
      </w:r>
      <w:proofErr w:type="gramStart"/>
      <w:r>
        <w:t>zahtjevi</w:t>
      </w:r>
      <w:proofErr w:type="gramEnd"/>
      <w:r>
        <w:t xml:space="preserve"> sa nepotpuno ispunjenim Zahtjevom 202</w:t>
      </w:r>
      <w:r w:rsidR="003E1A31">
        <w:t>4</w:t>
      </w:r>
      <w:r>
        <w:t xml:space="preserve">, </w:t>
      </w:r>
    </w:p>
    <w:p w:rsidR="003E1A31" w:rsidRDefault="00F91F3E" w:rsidP="00B97E74">
      <w:pPr>
        <w:pStyle w:val="NoSpacing"/>
      </w:pPr>
      <w:r>
        <w:t xml:space="preserve">c) </w:t>
      </w:r>
      <w:proofErr w:type="gramStart"/>
      <w:r>
        <w:t>zahtjevi</w:t>
      </w:r>
      <w:proofErr w:type="gramEnd"/>
      <w:r>
        <w:t xml:space="preserve"> koje dostave subjekti koji ne pripadaju definisanim kategorijama, </w:t>
      </w:r>
    </w:p>
    <w:p w:rsidR="00F91F3E" w:rsidRDefault="00F91F3E" w:rsidP="00B97E74">
      <w:pPr>
        <w:pStyle w:val="NoSpacing"/>
      </w:pPr>
      <w:r>
        <w:t xml:space="preserve">d) </w:t>
      </w:r>
      <w:proofErr w:type="gramStart"/>
      <w:r>
        <w:t>zahtjevi</w:t>
      </w:r>
      <w:proofErr w:type="gramEnd"/>
      <w:r>
        <w:t xml:space="preserve"> koje podnesu subjekti koji su prethodnih godina dobili sredstva od TOT, a nijesu izvršili ugovorne obaveze ili su nenamjenski utrošili dobijena sredstva. </w:t>
      </w:r>
    </w:p>
    <w:p w:rsidR="00F91F3E" w:rsidRDefault="00F91F3E" w:rsidP="00B97E74">
      <w:pPr>
        <w:pStyle w:val="NoSpacing"/>
      </w:pPr>
    </w:p>
    <w:p w:rsidR="00F91F3E" w:rsidRDefault="00F91F3E" w:rsidP="003E1A31">
      <w:pPr>
        <w:pStyle w:val="NoSpacing"/>
        <w:jc w:val="center"/>
        <w:rPr>
          <w:b/>
        </w:rPr>
      </w:pPr>
      <w:r w:rsidRPr="00F05510">
        <w:rPr>
          <w:b/>
        </w:rPr>
        <w:t>Član 13</w:t>
      </w:r>
    </w:p>
    <w:p w:rsidR="003E1A31" w:rsidRPr="00F05510" w:rsidRDefault="003E1A31" w:rsidP="003E1A31">
      <w:pPr>
        <w:pStyle w:val="NoSpacing"/>
        <w:jc w:val="center"/>
        <w:rPr>
          <w:b/>
        </w:rPr>
      </w:pPr>
    </w:p>
    <w:p w:rsidR="003E1A31" w:rsidRPr="003E1A31" w:rsidRDefault="00F91F3E" w:rsidP="00B97E74">
      <w:pPr>
        <w:pStyle w:val="NoSpacing"/>
        <w:rPr>
          <w:b/>
        </w:rPr>
      </w:pPr>
      <w:r w:rsidRPr="003E1A31">
        <w:rPr>
          <w:b/>
        </w:rPr>
        <w:t>Način podnošenja zahtjeva i dokumentacije</w:t>
      </w:r>
      <w:r w:rsidR="003E1A31" w:rsidRPr="003E1A31">
        <w:rPr>
          <w:b/>
        </w:rPr>
        <w:t>:</w:t>
      </w:r>
      <w:r w:rsidRPr="003E1A31">
        <w:rPr>
          <w:b/>
        </w:rPr>
        <w:t xml:space="preserve"> </w:t>
      </w:r>
    </w:p>
    <w:p w:rsidR="00F91F3E" w:rsidRDefault="00F91F3E" w:rsidP="00B97E74">
      <w:pPr>
        <w:pStyle w:val="NoSpacing"/>
      </w:pPr>
      <w:r>
        <w:t xml:space="preserve">Organizatori manifestacije </w:t>
      </w:r>
      <w:proofErr w:type="gramStart"/>
      <w:r>
        <w:t>ili</w:t>
      </w:r>
      <w:proofErr w:type="gramEnd"/>
      <w:r>
        <w:t xml:space="preserve"> događaja zahtjeve sa cjelokupnom dokumentacijom iz tačke 9 ovog Programa podnose Turističkoj organizaciji opštine Tivat, i to od dana objave Javnog poziva na Internet stranici www.tivat.travel, najkasnije do </w:t>
      </w:r>
      <w:r w:rsidR="009103F2" w:rsidRPr="009103F2">
        <w:t>22</w:t>
      </w:r>
      <w:r w:rsidRPr="009103F2">
        <w:t>.februara 202</w:t>
      </w:r>
      <w:r w:rsidR="003E1A31" w:rsidRPr="009103F2">
        <w:t>4</w:t>
      </w:r>
      <w:r w:rsidRPr="009103F2">
        <w:t>.g.</w:t>
      </w:r>
      <w:r w:rsidRPr="009103F2">
        <w:rPr>
          <w:u w:val="single"/>
        </w:rPr>
        <w:t xml:space="preserve"> </w:t>
      </w:r>
      <w:r>
        <w:t xml:space="preserve">Zahtjev sa pratećom dokumentacijom se dostavlja na adresu: Turistička organizacija Opštine Tivat, ul. Palih boraca 19, 85320 Tivat, </w:t>
      </w:r>
      <w:proofErr w:type="gramStart"/>
      <w:r>
        <w:t>na</w:t>
      </w:r>
      <w:proofErr w:type="gramEnd"/>
      <w:r>
        <w:t xml:space="preserve"> arhivi sa oznakom: „Zahtjeva za dodjelu sredstava za pokrivanje dijela troškova organizacije manifestacije“. Nakon završenog javnog poziva dokumentacija se ne vraća. </w:t>
      </w:r>
    </w:p>
    <w:p w:rsidR="00F91F3E" w:rsidRDefault="00F91F3E" w:rsidP="00B97E74">
      <w:pPr>
        <w:pStyle w:val="NoSpacing"/>
      </w:pPr>
    </w:p>
    <w:p w:rsidR="00F91F3E" w:rsidRDefault="00F91F3E" w:rsidP="003E1A31">
      <w:pPr>
        <w:pStyle w:val="NoSpacing"/>
        <w:jc w:val="center"/>
        <w:rPr>
          <w:b/>
        </w:rPr>
      </w:pPr>
      <w:r w:rsidRPr="00F05510">
        <w:rPr>
          <w:b/>
        </w:rPr>
        <w:t>Član 14</w:t>
      </w:r>
    </w:p>
    <w:p w:rsidR="003E1A31" w:rsidRPr="00F05510" w:rsidRDefault="003E1A31" w:rsidP="003E1A31">
      <w:pPr>
        <w:pStyle w:val="NoSpacing"/>
        <w:jc w:val="center"/>
        <w:rPr>
          <w:b/>
        </w:rPr>
      </w:pPr>
    </w:p>
    <w:p w:rsidR="003E1A31" w:rsidRPr="003E1A31" w:rsidRDefault="00F91F3E" w:rsidP="00B97E74">
      <w:pPr>
        <w:pStyle w:val="NoSpacing"/>
        <w:rPr>
          <w:b/>
        </w:rPr>
      </w:pPr>
      <w:r w:rsidRPr="003E1A31">
        <w:rPr>
          <w:b/>
        </w:rPr>
        <w:t>Postupak dodjele sredstava</w:t>
      </w:r>
      <w:r w:rsidR="003E1A31" w:rsidRPr="003E1A31">
        <w:rPr>
          <w:b/>
        </w:rPr>
        <w:t>:</w:t>
      </w:r>
      <w:r w:rsidRPr="003E1A31">
        <w:rPr>
          <w:b/>
        </w:rPr>
        <w:t xml:space="preserve"> </w:t>
      </w:r>
    </w:p>
    <w:p w:rsidR="00F91F3E" w:rsidRDefault="00F91F3E" w:rsidP="00B97E74">
      <w:pPr>
        <w:pStyle w:val="NoSpacing"/>
      </w:pPr>
      <w:r>
        <w:t xml:space="preserve">Nakon obrade zahtjeva od strane stručne službe TO Tivat, IO će razmotriti pristigle zahtjeve i sačiniti Odluku o odabiru manifestacija i dodjeli bespovratnih </w:t>
      </w:r>
      <w:r w:rsidRPr="009103F2">
        <w:t xml:space="preserve">sredstava </w:t>
      </w:r>
      <w:proofErr w:type="gramStart"/>
      <w:r w:rsidRPr="009103F2">
        <w:t>za</w:t>
      </w:r>
      <w:r w:rsidRPr="009103F2">
        <w:rPr>
          <w:b/>
          <w:u w:val="single"/>
        </w:rPr>
        <w:t xml:space="preserve"> </w:t>
      </w:r>
      <w:r w:rsidRPr="009103F2">
        <w:t xml:space="preserve"> </w:t>
      </w:r>
      <w:r>
        <w:t>organizaciju</w:t>
      </w:r>
      <w:proofErr w:type="gramEnd"/>
      <w:r>
        <w:t xml:space="preserve"> manifestacije. TO Tivat </w:t>
      </w:r>
      <w:proofErr w:type="gramStart"/>
      <w:r>
        <w:t>će</w:t>
      </w:r>
      <w:proofErr w:type="gramEnd"/>
      <w:r>
        <w:t xml:space="preserve"> po potrebi od podnosioca zahtjeva zatražiti dodatna pojašnjenja zahtjeva. </w:t>
      </w:r>
    </w:p>
    <w:p w:rsidR="00F91F3E" w:rsidRDefault="00F91F3E" w:rsidP="00B97E74">
      <w:pPr>
        <w:pStyle w:val="NoSpacing"/>
      </w:pPr>
    </w:p>
    <w:p w:rsidR="00F91F3E" w:rsidRDefault="00F91F3E" w:rsidP="003E1A31">
      <w:pPr>
        <w:pStyle w:val="NoSpacing"/>
        <w:jc w:val="center"/>
        <w:rPr>
          <w:b/>
        </w:rPr>
      </w:pPr>
      <w:r w:rsidRPr="00F05510">
        <w:rPr>
          <w:b/>
        </w:rPr>
        <w:t>Član 15</w:t>
      </w:r>
    </w:p>
    <w:p w:rsidR="003E1A31" w:rsidRPr="00F05510" w:rsidRDefault="003E1A31" w:rsidP="003E1A31">
      <w:pPr>
        <w:pStyle w:val="NoSpacing"/>
        <w:jc w:val="center"/>
        <w:rPr>
          <w:b/>
        </w:rPr>
      </w:pPr>
    </w:p>
    <w:p w:rsidR="003E1A31" w:rsidRPr="003E1A31" w:rsidRDefault="003E1A31" w:rsidP="00B97E74">
      <w:pPr>
        <w:pStyle w:val="NoSpacing"/>
        <w:rPr>
          <w:b/>
        </w:rPr>
      </w:pPr>
      <w:r w:rsidRPr="003E1A31">
        <w:rPr>
          <w:b/>
        </w:rPr>
        <w:t>Rok za potpisivanje ugovora:</w:t>
      </w:r>
    </w:p>
    <w:p w:rsidR="00F91F3E" w:rsidRDefault="00F91F3E" w:rsidP="00B97E74">
      <w:pPr>
        <w:pStyle w:val="NoSpacing"/>
      </w:pPr>
      <w:r>
        <w:t xml:space="preserve">TOT </w:t>
      </w:r>
      <w:proofErr w:type="gramStart"/>
      <w:r>
        <w:t>će</w:t>
      </w:r>
      <w:proofErr w:type="gramEnd"/>
      <w:r>
        <w:t xml:space="preserve"> sa Korisnikom potpisati </w:t>
      </w:r>
      <w:r w:rsidR="003E1A31">
        <w:t>U</w:t>
      </w:r>
      <w:r>
        <w:t xml:space="preserve">govor nakon donošenja Odluke o dodjeli sredstava. Ugovorom se bliže uređuju međusobna prava i obaveze između TO Tivat i Korisnika: način korištenja podrške, način praćenja realizacije manifestacije </w:t>
      </w:r>
      <w:proofErr w:type="gramStart"/>
      <w:r>
        <w:t>ili</w:t>
      </w:r>
      <w:proofErr w:type="gramEnd"/>
      <w:r>
        <w:t xml:space="preserve"> događanja, isplata podrške, nadzor namjenskog korištenja podrške i druga pitanja vezana za organizaciju i realizaciju događanja i dodjelu sredstava. Organizator je isključivo odgovoran za izvršenje cjelokupne manifestacije </w:t>
      </w:r>
      <w:proofErr w:type="gramStart"/>
      <w:r>
        <w:t>ili</w:t>
      </w:r>
      <w:proofErr w:type="gramEnd"/>
      <w:r>
        <w:t xml:space="preserve"> događanja kao i prema trećim stranama, uključujući odgovornost za nastale štete ili povrede bilo koje vrste tokom sprovođenja ili usled posljedica manifestacije ili događanja.</w:t>
      </w:r>
    </w:p>
    <w:p w:rsidR="00F91F3E" w:rsidRDefault="00F91F3E" w:rsidP="00B97E74">
      <w:pPr>
        <w:pStyle w:val="NoSpacing"/>
      </w:pPr>
    </w:p>
    <w:p w:rsidR="00F91F3E" w:rsidRDefault="00F91F3E" w:rsidP="003E1A31">
      <w:pPr>
        <w:pStyle w:val="NoSpacing"/>
        <w:jc w:val="center"/>
        <w:rPr>
          <w:b/>
        </w:rPr>
      </w:pPr>
      <w:r w:rsidRPr="00F05510">
        <w:rPr>
          <w:b/>
        </w:rPr>
        <w:t>Član 16</w:t>
      </w:r>
    </w:p>
    <w:p w:rsidR="003E1A31" w:rsidRPr="00F05510" w:rsidRDefault="003E1A31" w:rsidP="003E1A31">
      <w:pPr>
        <w:pStyle w:val="NoSpacing"/>
        <w:jc w:val="center"/>
        <w:rPr>
          <w:b/>
        </w:rPr>
      </w:pPr>
    </w:p>
    <w:p w:rsidR="003E1A31" w:rsidRPr="003E1A31" w:rsidRDefault="00F91F3E" w:rsidP="00B97E74">
      <w:pPr>
        <w:pStyle w:val="NoSpacing"/>
        <w:rPr>
          <w:b/>
        </w:rPr>
      </w:pPr>
      <w:r w:rsidRPr="003E1A31">
        <w:rPr>
          <w:b/>
        </w:rPr>
        <w:t>Način isplate podrške</w:t>
      </w:r>
      <w:r w:rsidR="003E1A31" w:rsidRPr="003E1A31">
        <w:rPr>
          <w:b/>
        </w:rPr>
        <w:t>:</w:t>
      </w:r>
      <w:r w:rsidRPr="003E1A31">
        <w:rPr>
          <w:b/>
        </w:rPr>
        <w:t xml:space="preserve"> </w:t>
      </w:r>
    </w:p>
    <w:p w:rsidR="00F91F3E" w:rsidRDefault="00F91F3E" w:rsidP="00B97E74">
      <w:pPr>
        <w:pStyle w:val="NoSpacing"/>
      </w:pPr>
      <w:r>
        <w:t xml:space="preserve">Odobrena sredstva podrške u iznosu od </w:t>
      </w:r>
      <w:r w:rsidR="009463A7">
        <w:t>5</w:t>
      </w:r>
      <w:r>
        <w:t xml:space="preserve">0% sredstava mogu biti uplaćena nakon potpisivanja Ugovora, do jedan mjesec prije početka, a ostatak od </w:t>
      </w:r>
      <w:r w:rsidR="009463A7">
        <w:t>5</w:t>
      </w:r>
      <w:r>
        <w:t>0% nakon realizacije manifestacije ili događaja i po prijemu potrebne vjerodostojne dokumentacije (izvještaj o rea</w:t>
      </w:r>
      <w:bookmarkStart w:id="0" w:name="_GoBack"/>
      <w:bookmarkEnd w:id="0"/>
      <w:r>
        <w:t xml:space="preserve">lizaciji manifestacije ili događaja, finansijskog izvještaja i dokaza o namjenskom trošenju odobrenih sredstava, kao i dokaza o trošenju preostalih sredstava koje je obezbijedio korisnik i /ili drugi donator, utrošenim sredstvima </w:t>
      </w:r>
      <w:r>
        <w:lastRenderedPageBreak/>
        <w:t xml:space="preserve">podrške po vrstama, foto i/ili druga dokumentacija kojom se dokazuje realizacija manifestacije ili događaja, računi izvođača/dobavljača i dokazi/dokumenti kojima se dokazuje realizacija manifestacije ili događaj). Rok za dostavu vjerodostojne dokumentacije (dokazi o održanoj manifestaciji </w:t>
      </w:r>
      <w:proofErr w:type="gramStart"/>
      <w:r>
        <w:t>ili</w:t>
      </w:r>
      <w:proofErr w:type="gramEnd"/>
      <w:r>
        <w:t xml:space="preserve"> događaju), a za isplatu odobrenih sredstava je 30 dana po održavanju manifestacije ili događaja. </w:t>
      </w:r>
    </w:p>
    <w:p w:rsidR="003E1A31" w:rsidRDefault="003E1A31" w:rsidP="00B97E74">
      <w:pPr>
        <w:pStyle w:val="NoSpacing"/>
        <w:rPr>
          <w:b/>
        </w:rPr>
      </w:pPr>
    </w:p>
    <w:p w:rsidR="00F91F3E" w:rsidRDefault="00F91F3E" w:rsidP="003E1A31">
      <w:pPr>
        <w:pStyle w:val="NoSpacing"/>
        <w:jc w:val="center"/>
        <w:rPr>
          <w:b/>
        </w:rPr>
      </w:pPr>
      <w:r w:rsidRPr="00F05510">
        <w:rPr>
          <w:b/>
        </w:rPr>
        <w:t>Član 17</w:t>
      </w:r>
    </w:p>
    <w:p w:rsidR="003E1A31" w:rsidRPr="00F05510" w:rsidRDefault="003E1A31" w:rsidP="003E1A31">
      <w:pPr>
        <w:pStyle w:val="NoSpacing"/>
        <w:jc w:val="center"/>
        <w:rPr>
          <w:b/>
        </w:rPr>
      </w:pPr>
    </w:p>
    <w:p w:rsidR="003E1A31" w:rsidRPr="003E1A31" w:rsidRDefault="00F91F3E" w:rsidP="00B97E74">
      <w:pPr>
        <w:pStyle w:val="NoSpacing"/>
        <w:rPr>
          <w:b/>
        </w:rPr>
      </w:pPr>
      <w:r w:rsidRPr="003E1A31">
        <w:rPr>
          <w:b/>
        </w:rPr>
        <w:t>Nadzor</w:t>
      </w:r>
      <w:r w:rsidR="003E1A31" w:rsidRPr="003E1A31">
        <w:rPr>
          <w:b/>
        </w:rPr>
        <w:t>:</w:t>
      </w:r>
    </w:p>
    <w:p w:rsidR="00F91F3E" w:rsidRDefault="00F91F3E" w:rsidP="00B97E74">
      <w:pPr>
        <w:pStyle w:val="NoSpacing"/>
      </w:pPr>
      <w:r>
        <w:t xml:space="preserve">Komisija TO Tivat imenovana </w:t>
      </w:r>
      <w:proofErr w:type="gramStart"/>
      <w:r>
        <w:t>od</w:t>
      </w:r>
      <w:proofErr w:type="gramEnd"/>
      <w:r>
        <w:t xml:space="preserve"> strane Direktora Stručne službe TO Tivat obavlja nadzor nad namjenskim korišćenjem odobrenih sredstava putem pisanog izvještaja sa pratećom dokumentacijom (dokazima o korišćenju sredstava) koje korisnik sredstava u ugovorenom roku dostavlja TO Tivat. Po potrebi, obavlja se i dodatni nadzor uvidom u dokumentaciju kod korisnika sredstava. U slučaju utvrđivanja objektivnih okolnosti koje su uticale </w:t>
      </w:r>
      <w:proofErr w:type="gramStart"/>
      <w:r>
        <w:t>na</w:t>
      </w:r>
      <w:proofErr w:type="gramEnd"/>
      <w:r>
        <w:t xml:space="preserve"> nemogućnost ispunjenja obaveza koje su utvrđene Ugovorom, korisnik sredstava je dužan odmah o tome obavijestiti direktora Stručne službe TO Tivat pisanim putem. U slučaju utvrđivanja nepravilnosti u korišćenju odobrenih sredstava, direktor Stručne službe TO Tivat donijeće Odluku o povratu sredstava, a korisnik je dužan vratiti ista u roku </w:t>
      </w:r>
      <w:proofErr w:type="gramStart"/>
      <w:r>
        <w:t>od</w:t>
      </w:r>
      <w:proofErr w:type="gramEnd"/>
      <w:r>
        <w:t xml:space="preserve"> 15 dana od prijema odluke.  </w:t>
      </w:r>
    </w:p>
    <w:p w:rsidR="00F91F3E" w:rsidRDefault="00F91F3E" w:rsidP="00B97E74">
      <w:pPr>
        <w:pStyle w:val="NoSpacing"/>
      </w:pPr>
    </w:p>
    <w:p w:rsidR="00F91F3E" w:rsidRDefault="00F91F3E" w:rsidP="003E1A31">
      <w:pPr>
        <w:pStyle w:val="NoSpacing"/>
        <w:jc w:val="center"/>
        <w:rPr>
          <w:b/>
        </w:rPr>
      </w:pPr>
      <w:r w:rsidRPr="00F05510">
        <w:rPr>
          <w:b/>
        </w:rPr>
        <w:t>Član 18</w:t>
      </w:r>
    </w:p>
    <w:p w:rsidR="003E1A31" w:rsidRPr="00F05510" w:rsidRDefault="003E1A31" w:rsidP="003E1A31">
      <w:pPr>
        <w:pStyle w:val="NoSpacing"/>
        <w:jc w:val="center"/>
        <w:rPr>
          <w:b/>
        </w:rPr>
      </w:pPr>
    </w:p>
    <w:p w:rsidR="00F91F3E" w:rsidRPr="003E1A31" w:rsidRDefault="00F91F3E" w:rsidP="00B97E74">
      <w:pPr>
        <w:pStyle w:val="NoSpacing"/>
        <w:rPr>
          <w:b/>
        </w:rPr>
      </w:pPr>
      <w:r w:rsidRPr="003E1A31">
        <w:rPr>
          <w:b/>
        </w:rPr>
        <w:t xml:space="preserve">Obaveze korisnika su da: </w:t>
      </w:r>
    </w:p>
    <w:p w:rsidR="00F91F3E" w:rsidRDefault="00F91F3E" w:rsidP="00B97E74">
      <w:pPr>
        <w:pStyle w:val="NoSpacing"/>
      </w:pPr>
      <w:r>
        <w:sym w:font="Symbol" w:char="F0B7"/>
      </w:r>
      <w:r>
        <w:t xml:space="preserve"> Potpiše Ugovor </w:t>
      </w:r>
    </w:p>
    <w:p w:rsidR="00F91F3E" w:rsidRDefault="00F91F3E" w:rsidP="00B97E74">
      <w:pPr>
        <w:pStyle w:val="NoSpacing"/>
      </w:pPr>
      <w:r>
        <w:sym w:font="Symbol" w:char="F0B7"/>
      </w:r>
      <w:r>
        <w:t xml:space="preserve"> Sredstva iskoristi namjenski </w:t>
      </w:r>
    </w:p>
    <w:p w:rsidR="00F91F3E" w:rsidRDefault="00F91F3E" w:rsidP="00B97E74">
      <w:pPr>
        <w:pStyle w:val="NoSpacing"/>
      </w:pPr>
      <w:r>
        <w:sym w:font="Symbol" w:char="F0B7"/>
      </w:r>
      <w:r>
        <w:t xml:space="preserve"> Turističkoj organizaciji Tivat dostavi finansijski izvještaj o korišćenju sredstava (svih utrošenih sredstava uključujući sredstva uložena </w:t>
      </w:r>
      <w:proofErr w:type="gramStart"/>
      <w:r>
        <w:t>od</w:t>
      </w:r>
      <w:proofErr w:type="gramEnd"/>
      <w:r>
        <w:t xml:space="preserve"> strane korisnika i drugih partnera) sa pratećom dokumentacijom koja potvrđuje navode u izvještaju (kopije računa i ugovora za troškove, fotografije izvršenih radova i drugu dokumentaciju shodno ugovoru) </w:t>
      </w:r>
    </w:p>
    <w:p w:rsidR="00F91F3E" w:rsidRDefault="00F91F3E" w:rsidP="00B97E74">
      <w:pPr>
        <w:pStyle w:val="NoSpacing"/>
      </w:pPr>
      <w:r>
        <w:sym w:font="Symbol" w:char="F0B7"/>
      </w:r>
      <w:r>
        <w:t xml:space="preserve"> Dostavi Turističkoj organizaciji Tivat izvještaj o realizaciji manifestacije (ostvareni rezultati, press clipping (</w:t>
      </w:r>
      <w:proofErr w:type="gramStart"/>
      <w:r>
        <w:t>sa</w:t>
      </w:r>
      <w:proofErr w:type="gramEnd"/>
      <w:r>
        <w:t xml:space="preserve"> primjerima objavljenih oglasa shodno media planu), fotografije, ciljevi, efekti (procjena ekvivalenta marketinške vrijednosti ukupnih promotivnih aktivnosti) i sl.) </w:t>
      </w:r>
    </w:p>
    <w:p w:rsidR="00F91F3E" w:rsidRDefault="00F91F3E" w:rsidP="00B97E74">
      <w:pPr>
        <w:pStyle w:val="NoSpacing"/>
      </w:pPr>
      <w:r>
        <w:sym w:font="Symbol" w:char="F0B7"/>
      </w:r>
      <w:r>
        <w:t xml:space="preserve"> Obezbijedi i Turističkoj organizaciji Tivat dostavi video materijal </w:t>
      </w:r>
      <w:proofErr w:type="gramStart"/>
      <w:r>
        <w:t>sa</w:t>
      </w:r>
      <w:proofErr w:type="gramEnd"/>
      <w:r>
        <w:t xml:space="preserve"> svim pripadajućim pravima za njegovo korišćenje bez naknade u izradi promotivnih materijala organizacije </w:t>
      </w:r>
    </w:p>
    <w:p w:rsidR="00F91F3E" w:rsidRDefault="00F91F3E" w:rsidP="00B97E74">
      <w:pPr>
        <w:pStyle w:val="NoSpacing"/>
      </w:pPr>
      <w:r>
        <w:sym w:font="Symbol" w:char="F0B7"/>
      </w:r>
      <w:r>
        <w:t xml:space="preserve"> Na zahtjev TO Tivat pruži </w:t>
      </w:r>
      <w:proofErr w:type="gramStart"/>
      <w:r>
        <w:t>na</w:t>
      </w:r>
      <w:proofErr w:type="gramEnd"/>
      <w:r>
        <w:t xml:space="preserve"> uvid i dodatnu naknadno traženu dokumentaciju </w:t>
      </w:r>
    </w:p>
    <w:p w:rsidR="00F91F3E" w:rsidRDefault="00F91F3E" w:rsidP="00B97E74">
      <w:pPr>
        <w:pStyle w:val="NoSpacing"/>
      </w:pPr>
      <w:r>
        <w:sym w:font="Symbol" w:char="F0B7"/>
      </w:r>
      <w:r>
        <w:t xml:space="preserve"> Realizuje i eventualne druge obaveze definisane ugovorom. </w:t>
      </w:r>
    </w:p>
    <w:p w:rsidR="00F91F3E" w:rsidRDefault="00F91F3E" w:rsidP="00B97E74">
      <w:pPr>
        <w:pStyle w:val="NoSpacing"/>
      </w:pPr>
      <w:r>
        <w:t xml:space="preserve">Na donesene odluke, </w:t>
      </w:r>
      <w:proofErr w:type="gramStart"/>
      <w:r>
        <w:t>na</w:t>
      </w:r>
      <w:proofErr w:type="gramEnd"/>
      <w:r>
        <w:t xml:space="preserve"> osnovu Programa</w:t>
      </w:r>
      <w:r w:rsidR="003E1A31">
        <w:t>,</w:t>
      </w:r>
      <w:r>
        <w:t xml:space="preserve"> odnosno Javnog poziva, podnosilac nema pravo za podnošenje prigovora i odluka je konačna. </w:t>
      </w:r>
    </w:p>
    <w:p w:rsidR="00F91F3E" w:rsidRDefault="00F91F3E" w:rsidP="00B97E74">
      <w:pPr>
        <w:pStyle w:val="NoSpacing"/>
      </w:pPr>
    </w:p>
    <w:p w:rsidR="00F91F3E" w:rsidRPr="009103F2" w:rsidRDefault="00F91F3E" w:rsidP="00F0551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9103F2">
        <w:rPr>
          <w:b/>
        </w:rPr>
        <w:t xml:space="preserve">Krajnji rok za podnošenje prijava/zahtjeva je </w:t>
      </w:r>
      <w:r w:rsidR="009103F2" w:rsidRPr="009103F2">
        <w:rPr>
          <w:b/>
        </w:rPr>
        <w:t>22</w:t>
      </w:r>
      <w:r w:rsidRPr="009103F2">
        <w:rPr>
          <w:b/>
        </w:rPr>
        <w:t xml:space="preserve">.02.2024. </w:t>
      </w:r>
      <w:proofErr w:type="gramStart"/>
      <w:r w:rsidRPr="009103F2">
        <w:rPr>
          <w:b/>
        </w:rPr>
        <w:t>godine</w:t>
      </w:r>
      <w:proofErr w:type="gramEnd"/>
      <w:r w:rsidRPr="009103F2">
        <w:rPr>
          <w:b/>
        </w:rPr>
        <w:t>.</w:t>
      </w:r>
    </w:p>
    <w:p w:rsidR="00C93C71" w:rsidRDefault="00C93C71" w:rsidP="00B97E74">
      <w:pPr>
        <w:pStyle w:val="NoSpacing"/>
      </w:pPr>
    </w:p>
    <w:p w:rsidR="00C93C71" w:rsidRDefault="00C93C71" w:rsidP="00B97E74">
      <w:pPr>
        <w:pStyle w:val="NoSpacing"/>
      </w:pPr>
    </w:p>
    <w:p w:rsidR="00C93C71" w:rsidRDefault="00C93C71" w:rsidP="00B97E74">
      <w:pPr>
        <w:pStyle w:val="NoSpacing"/>
      </w:pPr>
    </w:p>
    <w:p w:rsidR="00C93C71" w:rsidRDefault="00C93C71" w:rsidP="00B97E74">
      <w:pPr>
        <w:pStyle w:val="NoSpacing"/>
      </w:pPr>
    </w:p>
    <w:p w:rsidR="00C93C71" w:rsidRDefault="00C93C71" w:rsidP="00B97E74">
      <w:pPr>
        <w:pStyle w:val="NoSpacing"/>
      </w:pPr>
    </w:p>
    <w:p w:rsidR="00F05510" w:rsidRDefault="00F05510" w:rsidP="00B97E74">
      <w:pPr>
        <w:pStyle w:val="NoSpacing"/>
      </w:pPr>
    </w:p>
    <w:p w:rsidR="00F05510" w:rsidRDefault="00F05510" w:rsidP="00B97E74">
      <w:pPr>
        <w:pStyle w:val="NoSpacing"/>
      </w:pPr>
    </w:p>
    <w:p w:rsidR="00F05510" w:rsidRDefault="00F05510" w:rsidP="00B97E74">
      <w:pPr>
        <w:pStyle w:val="NoSpacing"/>
      </w:pPr>
    </w:p>
    <w:p w:rsidR="00F05510" w:rsidRDefault="00F05510" w:rsidP="00B97E74">
      <w:pPr>
        <w:pStyle w:val="NoSpacing"/>
      </w:pPr>
    </w:p>
    <w:p w:rsidR="00F05510" w:rsidRDefault="00F05510" w:rsidP="00B97E74">
      <w:pPr>
        <w:pStyle w:val="NoSpacing"/>
      </w:pPr>
    </w:p>
    <w:p w:rsidR="00F05510" w:rsidRDefault="00F05510" w:rsidP="00B97E74">
      <w:pPr>
        <w:pStyle w:val="NoSpacing"/>
      </w:pPr>
    </w:p>
    <w:p w:rsidR="003E1A31" w:rsidRDefault="003E1A31" w:rsidP="00C93C71">
      <w:pPr>
        <w:ind w:left="2124" w:firstLine="708"/>
        <w:jc w:val="right"/>
        <w:rPr>
          <w:rFonts w:asciiTheme="majorHAnsi" w:hAnsiTheme="majorHAnsi" w:cstheme="majorHAnsi"/>
          <w:b/>
          <w:color w:val="FF0000"/>
        </w:rPr>
      </w:pPr>
    </w:p>
    <w:p w:rsidR="00C93C71" w:rsidRPr="009103F2" w:rsidRDefault="00C93C71" w:rsidP="00C93C71">
      <w:pPr>
        <w:ind w:left="2124" w:firstLine="708"/>
        <w:jc w:val="righ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9103F2">
        <w:rPr>
          <w:rFonts w:asciiTheme="minorHAnsi" w:hAnsiTheme="minorHAnsi" w:cstheme="minorHAnsi"/>
          <w:b/>
          <w:color w:val="auto"/>
          <w:sz w:val="22"/>
          <w:szCs w:val="22"/>
        </w:rPr>
        <w:lastRenderedPageBreak/>
        <w:t xml:space="preserve">                              Prilog 1_Zahtjev 202</w:t>
      </w:r>
      <w:r w:rsidR="00772C36" w:rsidRPr="009103F2">
        <w:rPr>
          <w:rFonts w:asciiTheme="minorHAnsi" w:hAnsiTheme="minorHAnsi" w:cstheme="minorHAnsi"/>
          <w:b/>
          <w:color w:val="auto"/>
          <w:sz w:val="22"/>
          <w:szCs w:val="22"/>
        </w:rPr>
        <w:t>4</w:t>
      </w:r>
      <w:r w:rsidRPr="009103F2">
        <w:rPr>
          <w:rFonts w:asciiTheme="minorHAnsi" w:hAnsiTheme="minorHAnsi" w:cstheme="minorHAnsi"/>
          <w:b/>
          <w:color w:val="auto"/>
          <w:sz w:val="22"/>
          <w:szCs w:val="22"/>
        </w:rPr>
        <w:t>.</w:t>
      </w:r>
    </w:p>
    <w:p w:rsidR="00C93C71" w:rsidRPr="00E81744" w:rsidRDefault="00C93C71" w:rsidP="00C93C71">
      <w:pPr>
        <w:ind w:left="1416" w:firstLine="708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93C71" w:rsidRPr="00E81744" w:rsidRDefault="00C93C71" w:rsidP="00C93C71">
      <w:pPr>
        <w:ind w:left="1416" w:firstLine="708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93C71" w:rsidRPr="00E81744" w:rsidRDefault="00C93C71" w:rsidP="00C93C71">
      <w:pPr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81744">
        <w:rPr>
          <w:rFonts w:asciiTheme="minorHAnsi" w:hAnsiTheme="minorHAnsi" w:cstheme="minorHAnsi"/>
          <w:b/>
          <w:sz w:val="22"/>
          <w:szCs w:val="22"/>
        </w:rPr>
        <w:t>Z A H T J E V</w:t>
      </w:r>
    </w:p>
    <w:p w:rsidR="00C93C71" w:rsidRPr="00E81744" w:rsidRDefault="00C93C71" w:rsidP="00C93C71">
      <w:pPr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E81744">
        <w:rPr>
          <w:rFonts w:asciiTheme="minorHAnsi" w:hAnsiTheme="minorHAnsi" w:cstheme="minorHAnsi"/>
          <w:b/>
          <w:sz w:val="22"/>
          <w:szCs w:val="22"/>
        </w:rPr>
        <w:t>za</w:t>
      </w:r>
      <w:proofErr w:type="gramEnd"/>
      <w:r w:rsidRPr="00E81744">
        <w:rPr>
          <w:rFonts w:asciiTheme="minorHAnsi" w:hAnsiTheme="minorHAnsi" w:cstheme="minorHAnsi"/>
          <w:b/>
          <w:sz w:val="22"/>
          <w:szCs w:val="22"/>
        </w:rPr>
        <w:t xml:space="preserve"> dodjelu sredstava za pokrivanje dijela troškova organizacije manifestacija</w:t>
      </w:r>
    </w:p>
    <w:p w:rsidR="00C93C71" w:rsidRPr="00E81744" w:rsidRDefault="00C93C71" w:rsidP="00C93C71">
      <w:pPr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928" w:type="dxa"/>
        <w:tblInd w:w="3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4"/>
        <w:gridCol w:w="5494"/>
      </w:tblGrid>
      <w:tr w:rsidR="00C93C71" w:rsidRPr="00E81744" w:rsidTr="00EA74BE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C71" w:rsidRPr="00E81744" w:rsidRDefault="00C93C71" w:rsidP="00EA74B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93C71" w:rsidRPr="00E81744" w:rsidRDefault="00C93C71" w:rsidP="00EA74B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93C71" w:rsidRPr="00E81744" w:rsidRDefault="00C93C71" w:rsidP="00EA74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Vrsta manifestacije</w:t>
            </w:r>
          </w:p>
          <w:p w:rsidR="00C93C71" w:rsidRPr="00E81744" w:rsidRDefault="00C93C71" w:rsidP="00EA74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(zaokružiti)</w:t>
            </w:r>
          </w:p>
          <w:p w:rsidR="00C93C71" w:rsidRPr="00E81744" w:rsidRDefault="00C93C71" w:rsidP="00EA74B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93C71" w:rsidRPr="00E81744" w:rsidRDefault="00C93C71" w:rsidP="00EA74B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C71" w:rsidRPr="00E81744" w:rsidRDefault="00C93C71" w:rsidP="00EA74B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93C71" w:rsidRPr="00E81744" w:rsidRDefault="00C93C71" w:rsidP="00C93C71">
            <w:pPr>
              <w:pStyle w:val="ListParagraph"/>
              <w:widowControl/>
              <w:numPr>
                <w:ilvl w:val="0"/>
                <w:numId w:val="1"/>
              </w:numPr>
              <w:suppressAutoHyphens/>
              <w:autoSpaceDN w:val="0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ZABAVNA</w:t>
            </w:r>
          </w:p>
          <w:p w:rsidR="00C93C71" w:rsidRPr="00E81744" w:rsidRDefault="00C93C71" w:rsidP="00C93C71">
            <w:pPr>
              <w:pStyle w:val="ListParagraph"/>
              <w:widowControl/>
              <w:numPr>
                <w:ilvl w:val="0"/>
                <w:numId w:val="1"/>
              </w:numPr>
              <w:suppressAutoHyphens/>
              <w:autoSpaceDN w:val="0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SPORTSKA </w:t>
            </w:r>
          </w:p>
          <w:p w:rsidR="00C93C71" w:rsidRPr="00E81744" w:rsidRDefault="00C93C71" w:rsidP="00C93C71">
            <w:pPr>
              <w:pStyle w:val="ListParagraph"/>
              <w:widowControl/>
              <w:numPr>
                <w:ilvl w:val="0"/>
                <w:numId w:val="1"/>
              </w:numPr>
              <w:suppressAutoHyphens/>
              <w:autoSpaceDN w:val="0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KULTURNA</w:t>
            </w:r>
          </w:p>
          <w:p w:rsidR="00C93C71" w:rsidRPr="00E81744" w:rsidRDefault="00C93C71" w:rsidP="00C93C71">
            <w:pPr>
              <w:pStyle w:val="ListParagraph"/>
              <w:widowControl/>
              <w:numPr>
                <w:ilvl w:val="0"/>
                <w:numId w:val="1"/>
              </w:numPr>
              <w:suppressAutoHyphens/>
              <w:autoSpaceDN w:val="0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ENO-GASTRONOMSKA</w:t>
            </w:r>
          </w:p>
          <w:p w:rsidR="00C93C71" w:rsidRPr="00E81744" w:rsidRDefault="00C93C71" w:rsidP="00C93C71">
            <w:pPr>
              <w:pStyle w:val="ListParagraph"/>
              <w:widowControl/>
              <w:numPr>
                <w:ilvl w:val="0"/>
                <w:numId w:val="1"/>
              </w:numPr>
              <w:suppressAutoHyphens/>
              <w:autoSpaceDN w:val="0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TRADICIONALNA</w:t>
            </w:r>
          </w:p>
          <w:p w:rsidR="00C93C71" w:rsidRPr="00E81744" w:rsidRDefault="00C93C71" w:rsidP="00C93C71">
            <w:pPr>
              <w:pStyle w:val="ListParagraph"/>
              <w:widowControl/>
              <w:numPr>
                <w:ilvl w:val="0"/>
                <w:numId w:val="1"/>
              </w:numPr>
              <w:suppressAutoHyphens/>
              <w:autoSpaceDN w:val="0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UMJETNIČKA</w:t>
            </w:r>
          </w:p>
          <w:p w:rsidR="00C93C71" w:rsidRPr="00E81744" w:rsidRDefault="00C93C71" w:rsidP="00C93C71">
            <w:pPr>
              <w:pStyle w:val="ListParagraph"/>
              <w:widowControl/>
              <w:numPr>
                <w:ilvl w:val="0"/>
                <w:numId w:val="1"/>
              </w:numPr>
              <w:suppressAutoHyphens/>
              <w:autoSpaceDN w:val="0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OSTALE ________________________</w:t>
            </w:r>
          </w:p>
          <w:p w:rsidR="00C93C71" w:rsidRPr="00E81744" w:rsidRDefault="00C93C71" w:rsidP="00EA74B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C93C71" w:rsidRPr="00E81744" w:rsidRDefault="00C93C71" w:rsidP="00C93C71">
      <w:pPr>
        <w:ind w:left="360"/>
        <w:rPr>
          <w:rFonts w:asciiTheme="minorHAnsi" w:hAnsiTheme="minorHAnsi" w:cstheme="minorHAnsi"/>
          <w:b/>
          <w:sz w:val="22"/>
          <w:szCs w:val="22"/>
        </w:rPr>
      </w:pPr>
    </w:p>
    <w:p w:rsidR="00C93C71" w:rsidRPr="00E81744" w:rsidRDefault="00C93C71" w:rsidP="00C93C71">
      <w:pPr>
        <w:ind w:left="36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928" w:type="dxa"/>
        <w:tblInd w:w="3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4"/>
        <w:gridCol w:w="5494"/>
      </w:tblGrid>
      <w:tr w:rsidR="00C93C71" w:rsidRPr="00E81744" w:rsidTr="00EA74BE">
        <w:trPr>
          <w:trHeight w:val="554"/>
        </w:trPr>
        <w:tc>
          <w:tcPr>
            <w:tcW w:w="8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C71" w:rsidRPr="00E81744" w:rsidRDefault="00C93C71" w:rsidP="00EA74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Osnovni podaci o organizatoru manifestacije</w:t>
            </w:r>
          </w:p>
        </w:tc>
      </w:tr>
      <w:tr w:rsidR="00C93C71" w:rsidRPr="00E81744" w:rsidTr="00EA74BE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C71" w:rsidRPr="00E81744" w:rsidRDefault="00C93C71" w:rsidP="00EA74B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93C71" w:rsidRPr="00E81744" w:rsidRDefault="00C93C71" w:rsidP="00EA74B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Organizator manifestacije/podnosilac zahtjeva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C71" w:rsidRPr="00E81744" w:rsidRDefault="00C93C71" w:rsidP="00EA74B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93C71" w:rsidRPr="00E81744" w:rsidTr="00EA74BE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C71" w:rsidRPr="00E81744" w:rsidRDefault="00C93C71" w:rsidP="00EA74B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Kategorija podnosioca</w:t>
            </w:r>
          </w:p>
          <w:p w:rsidR="00C93C71" w:rsidRPr="00E81744" w:rsidRDefault="00C93C71" w:rsidP="00EA74B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C71" w:rsidRPr="00E81744" w:rsidRDefault="00C93C71" w:rsidP="00C93C71">
            <w:pPr>
              <w:pStyle w:val="ListParagraph"/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68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E8174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mjesne zajednice</w:t>
            </w:r>
          </w:p>
          <w:p w:rsidR="00C93C71" w:rsidRPr="00E81744" w:rsidRDefault="00C93C71" w:rsidP="00C93C71">
            <w:pPr>
              <w:pStyle w:val="ListParagraph"/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68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E8174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nevladine organizacije, druge asocijacije i udruženja </w:t>
            </w:r>
          </w:p>
          <w:p w:rsidR="00C93C71" w:rsidRPr="00E81744" w:rsidRDefault="00C93C71" w:rsidP="00C93C71">
            <w:pPr>
              <w:pStyle w:val="ListParagraph"/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68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E81744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ostali subjekti sa statusom pravnog lica. </w:t>
            </w:r>
          </w:p>
        </w:tc>
      </w:tr>
      <w:tr w:rsidR="00C93C71" w:rsidRPr="00E81744" w:rsidTr="00EA74BE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C71" w:rsidRPr="00E81744" w:rsidRDefault="00C93C71" w:rsidP="00EA74B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Adresa/sjedište organizatora</w:t>
            </w:r>
          </w:p>
          <w:p w:rsidR="00C93C71" w:rsidRPr="00E81744" w:rsidRDefault="00C93C71" w:rsidP="00EA74B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manifestacije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C71" w:rsidRPr="00E81744" w:rsidRDefault="00C93C71" w:rsidP="00EA74B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93C71" w:rsidRPr="00E81744" w:rsidTr="00EA74BE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C71" w:rsidRPr="00E81744" w:rsidRDefault="00C93C71" w:rsidP="00EA74B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Telefon/telefaks organizatora</w:t>
            </w:r>
          </w:p>
          <w:p w:rsidR="00C93C71" w:rsidRPr="00E81744" w:rsidRDefault="00C93C71" w:rsidP="00EA74B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manifestacije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C71" w:rsidRPr="00E81744" w:rsidRDefault="00C93C71" w:rsidP="00EA74B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93C71" w:rsidRPr="00E81744" w:rsidTr="00EA74BE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C71" w:rsidRPr="00E81744" w:rsidRDefault="00C93C71" w:rsidP="00EA74B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E-mail i internet adresa organizatora manifestacije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C71" w:rsidRPr="00E81744" w:rsidRDefault="00C93C71" w:rsidP="00EA74B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93C71" w:rsidRPr="00E81744" w:rsidTr="00EA74BE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C71" w:rsidRPr="00E81744" w:rsidRDefault="00C93C71" w:rsidP="00EA74B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PIB i matični broj organizatora</w:t>
            </w:r>
          </w:p>
          <w:p w:rsidR="00C93C71" w:rsidRPr="00E81744" w:rsidRDefault="00C93C71" w:rsidP="00EA74B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manifestacije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C71" w:rsidRPr="00E81744" w:rsidRDefault="00C93C71" w:rsidP="00EA74B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93C71" w:rsidRPr="00E81744" w:rsidTr="00EA74BE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C71" w:rsidRPr="00E81744" w:rsidRDefault="00C93C71" w:rsidP="00EA74B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Odgovorna osoba za realizaciju manifestacije (ime, prezime, funkcija)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C71" w:rsidRPr="00E81744" w:rsidRDefault="00C93C71" w:rsidP="00EA74B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93C71" w:rsidRPr="00E81744" w:rsidTr="00EA74BE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C71" w:rsidRPr="00E81744" w:rsidRDefault="00C93C71" w:rsidP="00EA74B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Osoba za kontakt (ime, prezime, funkcija, br. telefona)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C71" w:rsidRPr="00E81744" w:rsidRDefault="00C93C71" w:rsidP="00EA74B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93C71" w:rsidRPr="00E81744" w:rsidTr="00EA74BE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C71" w:rsidRPr="00E81744" w:rsidRDefault="00C93C71" w:rsidP="00EA74B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Poslovna banka organizatora manifestacije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C71" w:rsidRPr="00E81744" w:rsidRDefault="00C93C71" w:rsidP="00EA74B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93C71" w:rsidRPr="00E81744" w:rsidTr="00EA74BE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C71" w:rsidRPr="00E81744" w:rsidRDefault="00C93C71" w:rsidP="00EA74B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Broj žiro računa organizatora manifestacije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C71" w:rsidRPr="00E81744" w:rsidRDefault="00C93C71" w:rsidP="00EA74B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C93C71" w:rsidRPr="00E81744" w:rsidRDefault="00C93C71" w:rsidP="00C93C71">
      <w:pPr>
        <w:ind w:left="36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928" w:type="dxa"/>
        <w:tblInd w:w="3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76"/>
        <w:gridCol w:w="2676"/>
        <w:gridCol w:w="2676"/>
      </w:tblGrid>
      <w:tr w:rsidR="00C93C71" w:rsidRPr="00E81744" w:rsidTr="00EA74BE">
        <w:trPr>
          <w:trHeight w:val="543"/>
        </w:trPr>
        <w:tc>
          <w:tcPr>
            <w:tcW w:w="8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C71" w:rsidRPr="00E81744" w:rsidRDefault="00C93C71" w:rsidP="00EA74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Podaci o manifestaciji</w:t>
            </w:r>
          </w:p>
        </w:tc>
      </w:tr>
      <w:tr w:rsidR="00C93C71" w:rsidRPr="00E81744" w:rsidTr="00F05510">
        <w:trPr>
          <w:trHeight w:val="1005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C71" w:rsidRPr="00E81744" w:rsidRDefault="00C93C71" w:rsidP="00EA74B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93C71" w:rsidRPr="00E81744" w:rsidRDefault="00C93C71" w:rsidP="00EA74B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Naziv manifestacije</w:t>
            </w:r>
          </w:p>
        </w:tc>
        <w:tc>
          <w:tcPr>
            <w:tcW w:w="5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C71" w:rsidRPr="00E81744" w:rsidRDefault="00C93C71" w:rsidP="00EA74B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93C71" w:rsidRPr="00E81744" w:rsidRDefault="00C93C71" w:rsidP="00EA74B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93C71" w:rsidRPr="00E81744" w:rsidRDefault="00C93C71" w:rsidP="00EA74B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93C71" w:rsidRPr="00E81744" w:rsidTr="00F05510">
        <w:trPr>
          <w:trHeight w:val="834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C71" w:rsidRPr="00E81744" w:rsidRDefault="00C93C71" w:rsidP="00772C3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Datum održavanje manifestacije u 202</w:t>
            </w:r>
            <w:r w:rsidR="00772C36"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.g.</w:t>
            </w:r>
          </w:p>
        </w:tc>
        <w:tc>
          <w:tcPr>
            <w:tcW w:w="5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C71" w:rsidRPr="00E81744" w:rsidRDefault="00C93C71" w:rsidP="00EA74B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93C71" w:rsidRPr="00E81744" w:rsidTr="00EA74BE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C71" w:rsidRPr="00E81744" w:rsidRDefault="00C93C71" w:rsidP="00EA74B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93C71" w:rsidRPr="00E81744" w:rsidRDefault="00C93C71" w:rsidP="00EA74B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Cilj / svrha manifestacije</w:t>
            </w:r>
          </w:p>
          <w:p w:rsidR="00C93C71" w:rsidRPr="00E81744" w:rsidRDefault="00C93C71" w:rsidP="00EA74B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C71" w:rsidRPr="00E81744" w:rsidRDefault="00C93C71" w:rsidP="00EA74B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93C71" w:rsidRPr="00E81744" w:rsidTr="00EA74BE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C71" w:rsidRPr="00E81744" w:rsidRDefault="00C93C71" w:rsidP="00EA74B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93C71" w:rsidRPr="00E81744" w:rsidRDefault="00C93C71" w:rsidP="00EA74B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Sadržaj / opis manifestacije</w:t>
            </w:r>
          </w:p>
          <w:p w:rsidR="00C93C71" w:rsidRPr="00E81744" w:rsidRDefault="00C93C71" w:rsidP="00EA74B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C71" w:rsidRPr="00E81744" w:rsidRDefault="00C93C71" w:rsidP="00EA74B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93C71" w:rsidRPr="00E81744" w:rsidRDefault="00C93C71" w:rsidP="00EA74B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93C71" w:rsidRPr="00E81744" w:rsidRDefault="00C93C71" w:rsidP="00EA74B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F05510" w:rsidRPr="00E81744" w:rsidRDefault="00F05510" w:rsidP="00EA74B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93C71" w:rsidRPr="00E81744" w:rsidRDefault="00C93C71" w:rsidP="00EA74B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93C71" w:rsidRPr="00E81744" w:rsidTr="00EA74BE">
        <w:trPr>
          <w:trHeight w:val="420"/>
        </w:trPr>
        <w:tc>
          <w:tcPr>
            <w:tcW w:w="3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C71" w:rsidRPr="00E81744" w:rsidRDefault="00C93C71" w:rsidP="00EA74B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93C71" w:rsidRPr="00E81744" w:rsidRDefault="00C93C71" w:rsidP="00EA74B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93C71" w:rsidRPr="00E81744" w:rsidRDefault="00C93C71" w:rsidP="00EA74B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93C71" w:rsidRPr="00E81744" w:rsidRDefault="00C93C71" w:rsidP="00EA74B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93C71" w:rsidRPr="00E81744" w:rsidRDefault="00C93C71" w:rsidP="00EA74B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Mjesto održavanja manifestacije</w:t>
            </w:r>
          </w:p>
          <w:p w:rsidR="00C93C71" w:rsidRPr="00E81744" w:rsidRDefault="00C93C71" w:rsidP="00EA74B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C71" w:rsidRPr="00E81744" w:rsidRDefault="00C93C71" w:rsidP="00EA74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Dvorana (navesti naziv, adresu i broj mjesta)</w:t>
            </w:r>
          </w:p>
          <w:p w:rsidR="00C93C71" w:rsidRPr="00E81744" w:rsidRDefault="00C93C71" w:rsidP="00EA74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93C71" w:rsidRPr="00E81744" w:rsidRDefault="00C93C71" w:rsidP="00EA74B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93C71" w:rsidRPr="00E81744" w:rsidTr="00EA74BE">
        <w:trPr>
          <w:trHeight w:val="390"/>
        </w:trPr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C71" w:rsidRPr="00E81744" w:rsidRDefault="00C93C71" w:rsidP="00EA74B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C71" w:rsidRPr="00E81744" w:rsidRDefault="00C93C71" w:rsidP="00EA74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Ugostiteljski ili sl. objekt (navesti naziv, adresu i broj mjesta)</w:t>
            </w:r>
          </w:p>
          <w:p w:rsidR="00C93C71" w:rsidRPr="00E81744" w:rsidRDefault="00C93C71" w:rsidP="00F0551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93C71" w:rsidRPr="00E81744" w:rsidTr="00EA74BE">
        <w:trPr>
          <w:trHeight w:val="315"/>
        </w:trPr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C71" w:rsidRPr="00E81744" w:rsidRDefault="00C93C71" w:rsidP="00EA74B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C71" w:rsidRPr="00E81744" w:rsidRDefault="00C93C71" w:rsidP="00EA74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Otvoreni javni prostor – trg/ulica (navesti naziv, adresu i kapacitet za posjetitelje)</w:t>
            </w:r>
          </w:p>
          <w:p w:rsidR="00C93C71" w:rsidRPr="00E81744" w:rsidRDefault="00C93C71" w:rsidP="00F0551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F05510" w:rsidRPr="00E81744" w:rsidRDefault="00F05510" w:rsidP="00F0551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93C71" w:rsidRPr="00E81744" w:rsidTr="00EA74BE">
        <w:trPr>
          <w:trHeight w:val="315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C71" w:rsidRPr="00E81744" w:rsidRDefault="00C93C71" w:rsidP="00EA74B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Navedite prvu godinu od kada se manifestacija kontinuirano održava</w:t>
            </w:r>
          </w:p>
        </w:tc>
        <w:tc>
          <w:tcPr>
            <w:tcW w:w="5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C71" w:rsidRPr="00E81744" w:rsidRDefault="00C93C71" w:rsidP="00EA74B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93C71" w:rsidRPr="00E81744" w:rsidTr="00EA74BE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C71" w:rsidRPr="00E81744" w:rsidRDefault="00C93C71" w:rsidP="00772C3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Broj dana trajanja manifestacije u 202</w:t>
            </w:r>
            <w:r w:rsidR="00772C36"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5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C71" w:rsidRPr="00E81744" w:rsidRDefault="00C93C71" w:rsidP="00EA74B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93C71" w:rsidRPr="00E81744" w:rsidTr="00EA74BE">
        <w:trPr>
          <w:trHeight w:val="672"/>
        </w:trPr>
        <w:tc>
          <w:tcPr>
            <w:tcW w:w="35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C71" w:rsidRPr="00E81744" w:rsidRDefault="00C93C71" w:rsidP="00EA74B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Karakter manifestacije i događaja - </w:t>
            </w:r>
            <w:r w:rsidRPr="00E81744">
              <w:rPr>
                <w:rFonts w:asciiTheme="minorHAnsi" w:hAnsiTheme="minorHAnsi" w:cstheme="minorHAnsi"/>
                <w:sz w:val="22"/>
                <w:szCs w:val="22"/>
              </w:rPr>
              <w:t>sastav učesnika/izvođača – domaći, regionalni (ex YU) i/ili strain (za sportske događaje tu su takmičari, za koncerte izvođači) – broj izvodjača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C71" w:rsidRPr="00E81744" w:rsidRDefault="00C93C71" w:rsidP="00EA74B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Iz Crne Gore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3C71" w:rsidRPr="00E81744" w:rsidRDefault="00C93C71" w:rsidP="00EA74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93C71" w:rsidRPr="00E81744" w:rsidTr="00EA74BE">
        <w:trPr>
          <w:trHeight w:val="669"/>
        </w:trPr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C71" w:rsidRPr="00E81744" w:rsidRDefault="00C93C71" w:rsidP="00EA74B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C71" w:rsidRPr="00E81744" w:rsidRDefault="00C93C71" w:rsidP="00EA74B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Regionalni (ex YU)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3C71" w:rsidRPr="00E81744" w:rsidRDefault="00C93C71" w:rsidP="00EA74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93C71" w:rsidRPr="00E81744" w:rsidTr="00EA74BE">
        <w:trPr>
          <w:trHeight w:val="666"/>
        </w:trPr>
        <w:tc>
          <w:tcPr>
            <w:tcW w:w="35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C71" w:rsidRPr="00E81744" w:rsidRDefault="00C93C71" w:rsidP="00EA74B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C71" w:rsidRPr="00E81744" w:rsidRDefault="00C93C71" w:rsidP="00EA74B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Iz inostranstva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3C71" w:rsidRPr="00E81744" w:rsidRDefault="00C93C71" w:rsidP="00EA74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93C71" w:rsidRPr="00E81744" w:rsidTr="00EA74BE">
        <w:trPr>
          <w:trHeight w:val="557"/>
        </w:trPr>
        <w:tc>
          <w:tcPr>
            <w:tcW w:w="3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C71" w:rsidRPr="00E81744" w:rsidRDefault="00C93C71" w:rsidP="00772C3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Naplata ulaznica </w:t>
            </w:r>
            <w:r w:rsidRPr="00E81744">
              <w:rPr>
                <w:rFonts w:asciiTheme="minorHAnsi" w:hAnsiTheme="minorHAnsi" w:cstheme="minorHAnsi"/>
                <w:sz w:val="22"/>
                <w:szCs w:val="22"/>
              </w:rPr>
              <w:t>(zaokruži; u slučaju pozitivnog odgovora navesti broj naplaćenih ulaznica u 2019/22</w:t>
            </w:r>
            <w:r w:rsidR="00772C36" w:rsidRPr="00E81744">
              <w:rPr>
                <w:rFonts w:asciiTheme="minorHAnsi" w:hAnsiTheme="minorHAnsi" w:cstheme="minorHAnsi"/>
                <w:sz w:val="22"/>
                <w:szCs w:val="22"/>
              </w:rPr>
              <w:t>/23</w:t>
            </w:r>
            <w:proofErr w:type="gramStart"/>
            <w:r w:rsidR="00772C36" w:rsidRPr="00E8174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E81744">
              <w:rPr>
                <w:rFonts w:asciiTheme="minorHAnsi" w:hAnsiTheme="minorHAnsi" w:cstheme="minorHAnsi"/>
                <w:sz w:val="22"/>
                <w:szCs w:val="22"/>
              </w:rPr>
              <w:t>.g</w:t>
            </w:r>
            <w:proofErr w:type="gramEnd"/>
            <w:r w:rsidRPr="00E81744">
              <w:rPr>
                <w:rFonts w:asciiTheme="minorHAnsi" w:hAnsiTheme="minorHAnsi" w:cstheme="minorHAnsi"/>
                <w:sz w:val="22"/>
                <w:szCs w:val="22"/>
              </w:rPr>
              <w:t>.)</w:t>
            </w:r>
          </w:p>
        </w:tc>
        <w:tc>
          <w:tcPr>
            <w:tcW w:w="5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C71" w:rsidRPr="00E81744" w:rsidRDefault="00C93C71" w:rsidP="00EA74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DA</w:t>
            </w:r>
          </w:p>
        </w:tc>
      </w:tr>
      <w:tr w:rsidR="00C93C71" w:rsidRPr="00E81744" w:rsidTr="00EA74BE">
        <w:trPr>
          <w:trHeight w:val="286"/>
        </w:trPr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C71" w:rsidRPr="00E81744" w:rsidRDefault="00C93C71" w:rsidP="00EA74B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C71" w:rsidRPr="00E81744" w:rsidRDefault="00C93C71" w:rsidP="00EA74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NE</w:t>
            </w:r>
          </w:p>
        </w:tc>
      </w:tr>
      <w:tr w:rsidR="00C93C71" w:rsidRPr="00E81744" w:rsidTr="00EA74BE">
        <w:trPr>
          <w:trHeight w:val="286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C71" w:rsidRPr="00E81744" w:rsidRDefault="00C93C71" w:rsidP="00772C3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Broj posjetilaca u 202</w:t>
            </w:r>
            <w:r w:rsidR="00772C36"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.g. </w:t>
            </w:r>
          </w:p>
        </w:tc>
        <w:tc>
          <w:tcPr>
            <w:tcW w:w="5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C71" w:rsidRPr="00E81744" w:rsidRDefault="00C93C71" w:rsidP="00EA74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93C71" w:rsidRPr="00E81744" w:rsidTr="00EA74BE">
        <w:trPr>
          <w:trHeight w:val="286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C71" w:rsidRPr="00E81744" w:rsidRDefault="00C93C71" w:rsidP="00EA74B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Uključenost lokalnih resursa</w:t>
            </w:r>
          </w:p>
        </w:tc>
        <w:tc>
          <w:tcPr>
            <w:tcW w:w="5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C71" w:rsidRPr="00E81744" w:rsidRDefault="00C93C71" w:rsidP="00EA74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93C71" w:rsidRPr="00E81744" w:rsidTr="00EA74BE">
        <w:trPr>
          <w:trHeight w:val="300"/>
        </w:trPr>
        <w:tc>
          <w:tcPr>
            <w:tcW w:w="3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C71" w:rsidRPr="00E81744" w:rsidRDefault="00C93C71" w:rsidP="00772C3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Planiran broj posjetioca manifestacije u 202</w:t>
            </w:r>
            <w:r w:rsidR="00772C36"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(posjetioci izvan mjesta održavanja događaja) </w:t>
            </w:r>
          </w:p>
        </w:tc>
        <w:tc>
          <w:tcPr>
            <w:tcW w:w="5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C71" w:rsidRPr="00E81744" w:rsidRDefault="00C93C71" w:rsidP="00EA74B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Domaćih:</w:t>
            </w:r>
          </w:p>
        </w:tc>
      </w:tr>
      <w:tr w:rsidR="00C93C71" w:rsidRPr="00E81744" w:rsidTr="00EA74BE">
        <w:trPr>
          <w:trHeight w:val="271"/>
        </w:trPr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C71" w:rsidRPr="00E81744" w:rsidRDefault="00C93C71" w:rsidP="00EA74B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C71" w:rsidRPr="00E81744" w:rsidRDefault="00C93C71" w:rsidP="00EA74B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Stranih:</w:t>
            </w:r>
          </w:p>
        </w:tc>
      </w:tr>
      <w:tr w:rsidR="00C93C71" w:rsidRPr="00E81744" w:rsidTr="00EA74BE">
        <w:trPr>
          <w:trHeight w:val="300"/>
        </w:trPr>
        <w:tc>
          <w:tcPr>
            <w:tcW w:w="3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C71" w:rsidRPr="00E81744" w:rsidRDefault="00C93C71" w:rsidP="00772C3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Planiran broj noćenja posjetilaca manifestacije u 202</w:t>
            </w:r>
            <w:r w:rsidR="00772C36"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. (posjetioci izvan mjesta održavanja događaja)</w:t>
            </w:r>
          </w:p>
        </w:tc>
        <w:tc>
          <w:tcPr>
            <w:tcW w:w="5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C71" w:rsidRPr="00E81744" w:rsidRDefault="00C93C71" w:rsidP="00EA74B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Domaćih:</w:t>
            </w:r>
          </w:p>
          <w:p w:rsidR="00C93C71" w:rsidRPr="00E81744" w:rsidRDefault="00C93C71" w:rsidP="00EA74B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93C71" w:rsidRPr="00E81744" w:rsidTr="00EA74BE">
        <w:trPr>
          <w:trHeight w:val="271"/>
        </w:trPr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C71" w:rsidRPr="00E81744" w:rsidRDefault="00C93C71" w:rsidP="00EA74B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C71" w:rsidRPr="00E81744" w:rsidRDefault="00C93C71" w:rsidP="00EA74B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Stranih:</w:t>
            </w:r>
          </w:p>
          <w:p w:rsidR="00C93C71" w:rsidRPr="00E81744" w:rsidRDefault="00C93C71" w:rsidP="00EA74B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93C71" w:rsidRPr="00E81744" w:rsidTr="00EA74BE">
        <w:trPr>
          <w:trHeight w:val="271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C71" w:rsidRPr="00E81744" w:rsidRDefault="00C93C71" w:rsidP="00772C3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Procjena potrošnje posjetilaca u destinaciji za vrijeme održavanja manifestacije u 202</w:t>
            </w:r>
            <w:r w:rsidR="00772C36"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. (u €):</w:t>
            </w:r>
          </w:p>
        </w:tc>
        <w:tc>
          <w:tcPr>
            <w:tcW w:w="5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C71" w:rsidRPr="00E81744" w:rsidRDefault="00C93C71" w:rsidP="00EA74B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C93C71" w:rsidRPr="00E81744" w:rsidRDefault="00C93C71" w:rsidP="00C93C71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tbl>
      <w:tblPr>
        <w:tblW w:w="9000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5490"/>
      </w:tblGrid>
      <w:tr w:rsidR="00C93C71" w:rsidRPr="00E81744" w:rsidTr="00EA74BE">
        <w:trPr>
          <w:trHeight w:val="567"/>
        </w:trPr>
        <w:tc>
          <w:tcPr>
            <w:tcW w:w="3510" w:type="dxa"/>
            <w:shd w:val="clear" w:color="auto" w:fill="BFBFBF"/>
            <w:vAlign w:val="center"/>
          </w:tcPr>
          <w:p w:rsidR="00C93C71" w:rsidRPr="00E81744" w:rsidRDefault="00C93C71" w:rsidP="00EA74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1744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hr-HR"/>
              </w:rPr>
              <w:lastRenderedPageBreak/>
              <w:t>VRSTA OGLAŠAVANJA</w:t>
            </w:r>
          </w:p>
        </w:tc>
        <w:tc>
          <w:tcPr>
            <w:tcW w:w="5490" w:type="dxa"/>
            <w:shd w:val="clear" w:color="auto" w:fill="BFBFBF"/>
            <w:vAlign w:val="center"/>
          </w:tcPr>
          <w:p w:rsidR="00C93C71" w:rsidRPr="00E81744" w:rsidRDefault="00C93C71" w:rsidP="00EA74B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hr-HR"/>
              </w:rPr>
            </w:pPr>
            <w:r w:rsidRPr="00E81744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hr-HR"/>
              </w:rPr>
              <w:t xml:space="preserve">MEDIJ </w:t>
            </w:r>
          </w:p>
          <w:p w:rsidR="00C93C71" w:rsidRPr="00E81744" w:rsidRDefault="00C93C71" w:rsidP="00EA74B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hr-HR"/>
              </w:rPr>
            </w:pPr>
            <w:r w:rsidRPr="00E81744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hr-HR"/>
              </w:rPr>
              <w:t>(</w:t>
            </w:r>
            <w:proofErr w:type="gramStart"/>
            <w:r w:rsidRPr="00E81744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hr-HR"/>
              </w:rPr>
              <w:t>naziv</w:t>
            </w:r>
            <w:proofErr w:type="gramEnd"/>
            <w:r w:rsidRPr="00E81744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hr-HR"/>
              </w:rPr>
              <w:t xml:space="preserve"> TV, štampanog medija ili sl.)</w:t>
            </w:r>
          </w:p>
        </w:tc>
      </w:tr>
      <w:tr w:rsidR="00C93C71" w:rsidRPr="00E81744" w:rsidTr="00EA74BE">
        <w:trPr>
          <w:trHeight w:val="567"/>
        </w:trPr>
        <w:tc>
          <w:tcPr>
            <w:tcW w:w="3510" w:type="dxa"/>
            <w:shd w:val="clear" w:color="auto" w:fill="auto"/>
          </w:tcPr>
          <w:p w:rsidR="00C93C71" w:rsidRPr="00E81744" w:rsidRDefault="00C93C71" w:rsidP="00EA74B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Oglašavanje u medijima na inostranim tržištima</w:t>
            </w:r>
          </w:p>
        </w:tc>
        <w:tc>
          <w:tcPr>
            <w:tcW w:w="5490" w:type="dxa"/>
            <w:shd w:val="clear" w:color="auto" w:fill="auto"/>
          </w:tcPr>
          <w:p w:rsidR="00C93C71" w:rsidRPr="00E81744" w:rsidRDefault="00C93C71" w:rsidP="00EA74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3C71" w:rsidRPr="00E81744" w:rsidTr="00EA74BE">
        <w:trPr>
          <w:trHeight w:val="567"/>
        </w:trPr>
        <w:tc>
          <w:tcPr>
            <w:tcW w:w="3510" w:type="dxa"/>
            <w:shd w:val="clear" w:color="auto" w:fill="auto"/>
          </w:tcPr>
          <w:p w:rsidR="00C93C71" w:rsidRPr="00E81744" w:rsidRDefault="00C93C71" w:rsidP="00EA74B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Oglašavanje u regionalnim medijima (ex YU) </w:t>
            </w:r>
          </w:p>
        </w:tc>
        <w:tc>
          <w:tcPr>
            <w:tcW w:w="5490" w:type="dxa"/>
            <w:shd w:val="clear" w:color="auto" w:fill="auto"/>
          </w:tcPr>
          <w:p w:rsidR="00C93C71" w:rsidRPr="00E81744" w:rsidRDefault="00C93C71" w:rsidP="00EA74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3C71" w:rsidRPr="00E81744" w:rsidTr="00EA74BE">
        <w:trPr>
          <w:trHeight w:val="567"/>
        </w:trPr>
        <w:tc>
          <w:tcPr>
            <w:tcW w:w="3510" w:type="dxa"/>
            <w:shd w:val="clear" w:color="auto" w:fill="auto"/>
          </w:tcPr>
          <w:p w:rsidR="00C93C71" w:rsidRPr="00E81744" w:rsidRDefault="00C93C71" w:rsidP="00EA74B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Oglašavanje u medijima u Crnoj Gori</w:t>
            </w:r>
          </w:p>
        </w:tc>
        <w:tc>
          <w:tcPr>
            <w:tcW w:w="5490" w:type="dxa"/>
            <w:shd w:val="clear" w:color="auto" w:fill="auto"/>
          </w:tcPr>
          <w:p w:rsidR="00C93C71" w:rsidRPr="00E81744" w:rsidRDefault="00C93C71" w:rsidP="00EA74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3C71" w:rsidRPr="00E81744" w:rsidTr="00EA74BE">
        <w:trPr>
          <w:trHeight w:val="567"/>
        </w:trPr>
        <w:tc>
          <w:tcPr>
            <w:tcW w:w="3510" w:type="dxa"/>
            <w:shd w:val="clear" w:color="auto" w:fill="auto"/>
          </w:tcPr>
          <w:p w:rsidR="00C93C71" w:rsidRPr="00E81744" w:rsidRDefault="00C93C71" w:rsidP="00EA74B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1744">
              <w:rPr>
                <w:rFonts w:asciiTheme="minorHAnsi" w:hAnsiTheme="minorHAnsi" w:cstheme="minorHAnsi"/>
                <w:b/>
                <w:sz w:val="22"/>
                <w:szCs w:val="22"/>
                <w:lang w:eastAsia="hr-HR"/>
              </w:rPr>
              <w:t>Oglašavanje na vlastitim web stranicama (link) i društvenim mrežama</w:t>
            </w:r>
          </w:p>
        </w:tc>
        <w:tc>
          <w:tcPr>
            <w:tcW w:w="5490" w:type="dxa"/>
            <w:shd w:val="clear" w:color="auto" w:fill="auto"/>
          </w:tcPr>
          <w:p w:rsidR="00C93C71" w:rsidRPr="00E81744" w:rsidRDefault="00C93C71" w:rsidP="00EA74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C93C71" w:rsidRPr="00E81744" w:rsidRDefault="00C93C71" w:rsidP="00C93C71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C93C71" w:rsidRPr="00E81744" w:rsidRDefault="00C93C71" w:rsidP="00C93C71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tbl>
      <w:tblPr>
        <w:tblW w:w="8928" w:type="dxa"/>
        <w:tblInd w:w="3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76"/>
        <w:gridCol w:w="5352"/>
      </w:tblGrid>
      <w:tr w:rsidR="00C93C71" w:rsidRPr="00E81744" w:rsidTr="00EA74BE">
        <w:trPr>
          <w:trHeight w:val="480"/>
        </w:trPr>
        <w:tc>
          <w:tcPr>
            <w:tcW w:w="8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C71" w:rsidRPr="00E81744" w:rsidRDefault="00C93C71" w:rsidP="00772C3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Potrebna sredstva za organizaciju manifestacije/ izvori finansiranja manifestacije u 202</w:t>
            </w:r>
            <w:r w:rsidR="00772C36"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. - iznos u €</w:t>
            </w:r>
          </w:p>
        </w:tc>
      </w:tr>
      <w:tr w:rsidR="00C93C71" w:rsidRPr="00E81744" w:rsidTr="00EA74BE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C71" w:rsidRPr="00E81744" w:rsidRDefault="00C93C71" w:rsidP="00EA74B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Ukupan iznos potrebnih sredstava za realizaciju manifestacije u €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C71" w:rsidRPr="00E81744" w:rsidRDefault="00C93C71" w:rsidP="00EA74B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93C71" w:rsidRPr="00E81744" w:rsidTr="00EA74BE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C71" w:rsidRPr="00E81744" w:rsidRDefault="00C93C71" w:rsidP="00EA74B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Vlastita sredstva organizatora manifestacije</w:t>
            </w:r>
          </w:p>
          <w:p w:rsidR="00C93C71" w:rsidRPr="00E81744" w:rsidRDefault="00C93C71" w:rsidP="00EA74B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C71" w:rsidRPr="00E81744" w:rsidRDefault="00C93C71" w:rsidP="00EA74B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93C71" w:rsidRPr="00E81744" w:rsidTr="00EA74BE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C71" w:rsidRPr="00E81744" w:rsidRDefault="00C93C71" w:rsidP="00EA74B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Učestvovanje drugih subjekata javnog i/ili privatnog sektora (navesti izvore i iznose)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C71" w:rsidRPr="00E81744" w:rsidRDefault="00C93C71" w:rsidP="00EA74B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93C71" w:rsidRPr="00E81744" w:rsidTr="00EA74BE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C71" w:rsidRPr="00E81744" w:rsidRDefault="00C93C71" w:rsidP="00EA74B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Traženi iznos podrške od TOT-a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C71" w:rsidRPr="00E81744" w:rsidRDefault="00C93C71" w:rsidP="00EA74B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93C71" w:rsidRPr="00E81744" w:rsidRDefault="00C93C71" w:rsidP="00EA74B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C93C71" w:rsidRPr="00E81744" w:rsidRDefault="00C93C71" w:rsidP="00C93C71">
      <w:pPr>
        <w:ind w:left="360"/>
        <w:rPr>
          <w:rFonts w:asciiTheme="minorHAnsi" w:hAnsiTheme="minorHAnsi" w:cstheme="minorHAnsi"/>
          <w:b/>
          <w:sz w:val="22"/>
          <w:szCs w:val="22"/>
        </w:rPr>
      </w:pPr>
    </w:p>
    <w:p w:rsidR="00C93C71" w:rsidRPr="00E81744" w:rsidRDefault="00C93C71" w:rsidP="00C93C71">
      <w:pPr>
        <w:rPr>
          <w:rFonts w:asciiTheme="minorHAnsi" w:hAnsiTheme="minorHAnsi" w:cstheme="minorHAnsi"/>
          <w:b/>
          <w:sz w:val="22"/>
          <w:szCs w:val="22"/>
        </w:rPr>
      </w:pPr>
    </w:p>
    <w:p w:rsidR="00C93C71" w:rsidRPr="00E81744" w:rsidRDefault="00C93C71" w:rsidP="00C93C71">
      <w:pPr>
        <w:ind w:left="36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928" w:type="dxa"/>
        <w:tblInd w:w="3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64"/>
        <w:gridCol w:w="4464"/>
      </w:tblGrid>
      <w:tr w:rsidR="00C93C71" w:rsidRPr="00E81744" w:rsidTr="00EA74BE">
        <w:tc>
          <w:tcPr>
            <w:tcW w:w="8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C71" w:rsidRPr="00E81744" w:rsidRDefault="00C93C71" w:rsidP="00EA74B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NAPOMENA: Uz ovaj Zahtjev potrebno je priložiti i ostalu cjelokupnu dokumentaciju navedenu u Programu. Kandidature sa nepotpunom dokumentacijom se neće razmatrati.</w:t>
            </w:r>
          </w:p>
          <w:p w:rsidR="00C93C71" w:rsidRPr="00E81744" w:rsidRDefault="00C93C71" w:rsidP="00EA74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93C71" w:rsidRPr="00E81744" w:rsidTr="00EA74BE"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C71" w:rsidRPr="00E81744" w:rsidRDefault="00C93C71" w:rsidP="00EA74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Mjesto i datum</w:t>
            </w:r>
          </w:p>
          <w:p w:rsidR="00C93C71" w:rsidRPr="00E81744" w:rsidRDefault="00C93C71" w:rsidP="00EA74B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93C71" w:rsidRPr="00E81744" w:rsidRDefault="00C93C71" w:rsidP="00EA74B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93C71" w:rsidRPr="00E81744" w:rsidRDefault="00C93C71" w:rsidP="00EA74B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93C71" w:rsidRPr="00E81744" w:rsidRDefault="00C93C71" w:rsidP="00EA74B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C71" w:rsidRPr="00E81744" w:rsidRDefault="00C93C71" w:rsidP="00EA74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Pečat i potpis odgovorne osobe organizatora za realizaciju manifestacije</w:t>
            </w:r>
          </w:p>
          <w:p w:rsidR="00C93C71" w:rsidRPr="00E81744" w:rsidRDefault="00C93C71" w:rsidP="00EA74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93C71" w:rsidRPr="00E81744" w:rsidRDefault="00C93C71" w:rsidP="00EA74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93C71" w:rsidRPr="00E81744" w:rsidRDefault="00C93C71" w:rsidP="00EA74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93C71" w:rsidRPr="00E81744" w:rsidRDefault="00C93C71" w:rsidP="00EA74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772C36" w:rsidRDefault="00772C36" w:rsidP="00F05510">
      <w:pPr>
        <w:ind w:left="5760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:rsidR="00E81744" w:rsidRDefault="00E81744" w:rsidP="00F05510">
      <w:pPr>
        <w:ind w:left="5760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:rsidR="00E81744" w:rsidRDefault="00E81744" w:rsidP="00F05510">
      <w:pPr>
        <w:ind w:left="5760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:rsidR="00E81744" w:rsidRDefault="00E81744" w:rsidP="00F05510">
      <w:pPr>
        <w:ind w:left="5760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:rsidR="00E81744" w:rsidRDefault="00E81744" w:rsidP="00F05510">
      <w:pPr>
        <w:ind w:left="5760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:rsidR="00E81744" w:rsidRDefault="00E81744" w:rsidP="00F05510">
      <w:pPr>
        <w:ind w:left="5760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:rsidR="00E81744" w:rsidRDefault="00E81744" w:rsidP="00F05510">
      <w:pPr>
        <w:ind w:left="5760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:rsidR="00E81744" w:rsidRDefault="00E81744" w:rsidP="00F05510">
      <w:pPr>
        <w:ind w:left="5760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:rsidR="00E81744" w:rsidRDefault="00E81744" w:rsidP="00F05510">
      <w:pPr>
        <w:ind w:left="5760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:rsidR="00E81744" w:rsidRDefault="00E81744" w:rsidP="00F05510">
      <w:pPr>
        <w:ind w:left="5760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:rsidR="00E81744" w:rsidRDefault="00E81744" w:rsidP="00F05510">
      <w:pPr>
        <w:ind w:left="5760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:rsidR="00E81744" w:rsidRDefault="00E81744" w:rsidP="00F05510">
      <w:pPr>
        <w:ind w:left="5760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:rsidR="00E81744" w:rsidRPr="00E81744" w:rsidRDefault="00E81744" w:rsidP="00F05510">
      <w:pPr>
        <w:ind w:left="5760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:rsidR="00C93C71" w:rsidRPr="009103F2" w:rsidRDefault="00C93C71" w:rsidP="00F05510">
      <w:pPr>
        <w:ind w:left="576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103F2">
        <w:rPr>
          <w:rFonts w:asciiTheme="minorHAnsi" w:hAnsiTheme="minorHAnsi" w:cstheme="minorHAnsi"/>
          <w:b/>
          <w:bCs/>
          <w:color w:val="auto"/>
          <w:sz w:val="22"/>
          <w:szCs w:val="22"/>
        </w:rPr>
        <w:lastRenderedPageBreak/>
        <w:t>Prilog II_Obrazac TPR 202</w:t>
      </w:r>
      <w:r w:rsidR="00772C36" w:rsidRPr="009103F2">
        <w:rPr>
          <w:rFonts w:asciiTheme="minorHAnsi" w:hAnsiTheme="minorHAnsi" w:cstheme="minorHAnsi"/>
          <w:b/>
          <w:bCs/>
          <w:color w:val="auto"/>
          <w:sz w:val="22"/>
          <w:szCs w:val="22"/>
        </w:rPr>
        <w:t>4</w:t>
      </w:r>
      <w:r w:rsidRPr="009103F2">
        <w:rPr>
          <w:rFonts w:asciiTheme="minorHAnsi" w:hAnsiTheme="minorHAnsi" w:cstheme="minorHAnsi"/>
          <w:b/>
          <w:bCs/>
          <w:color w:val="auto"/>
          <w:sz w:val="22"/>
          <w:szCs w:val="22"/>
        </w:rPr>
        <w:t>.</w:t>
      </w:r>
    </w:p>
    <w:p w:rsidR="00C93C71" w:rsidRPr="00E81744" w:rsidRDefault="00C93C71" w:rsidP="00C93C71">
      <w:pPr>
        <w:rPr>
          <w:rFonts w:asciiTheme="minorHAnsi" w:hAnsiTheme="minorHAnsi" w:cstheme="minorHAnsi"/>
          <w:b/>
          <w:bCs/>
          <w:color w:val="0000FF"/>
          <w:sz w:val="22"/>
          <w:szCs w:val="22"/>
        </w:rPr>
      </w:pPr>
    </w:p>
    <w:p w:rsidR="00C93C71" w:rsidRPr="00E81744" w:rsidRDefault="00C93C71" w:rsidP="00C93C71">
      <w:pPr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E81744">
        <w:rPr>
          <w:rFonts w:asciiTheme="minorHAnsi" w:hAnsiTheme="minorHAnsi" w:cstheme="minorHAnsi"/>
          <w:b/>
          <w:sz w:val="22"/>
          <w:szCs w:val="22"/>
          <w:lang w:val="pl-PL"/>
        </w:rPr>
        <w:t>TRO</w:t>
      </w:r>
      <w:r w:rsidRPr="00E81744">
        <w:rPr>
          <w:rFonts w:asciiTheme="minorHAnsi" w:hAnsiTheme="minorHAnsi" w:cstheme="minorHAnsi"/>
          <w:b/>
          <w:sz w:val="22"/>
          <w:szCs w:val="22"/>
        </w:rPr>
        <w:t>Š</w:t>
      </w:r>
      <w:r w:rsidRPr="00E81744">
        <w:rPr>
          <w:rFonts w:asciiTheme="minorHAnsi" w:hAnsiTheme="minorHAnsi" w:cstheme="minorHAnsi"/>
          <w:b/>
          <w:sz w:val="22"/>
          <w:szCs w:val="22"/>
          <w:lang w:val="pl-PL"/>
        </w:rPr>
        <w:t>KOVNIK</w:t>
      </w:r>
      <w:r w:rsidRPr="00E8174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81744">
        <w:rPr>
          <w:rFonts w:asciiTheme="minorHAnsi" w:hAnsiTheme="minorHAnsi" w:cstheme="minorHAnsi"/>
          <w:b/>
          <w:sz w:val="22"/>
          <w:szCs w:val="22"/>
          <w:lang w:val="pl-PL"/>
        </w:rPr>
        <w:t>PLANIRANIH</w:t>
      </w:r>
      <w:r w:rsidRPr="00E8174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81744">
        <w:rPr>
          <w:rFonts w:asciiTheme="minorHAnsi" w:hAnsiTheme="minorHAnsi" w:cstheme="minorHAnsi"/>
          <w:b/>
          <w:sz w:val="22"/>
          <w:szCs w:val="22"/>
          <w:lang w:val="pl-PL"/>
        </w:rPr>
        <w:t xml:space="preserve">PRIHODA </w:t>
      </w:r>
    </w:p>
    <w:p w:rsidR="00C93C71" w:rsidRPr="00E81744" w:rsidRDefault="00C93C71" w:rsidP="00C93C71">
      <w:pPr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E81744">
        <w:rPr>
          <w:rFonts w:asciiTheme="minorHAnsi" w:hAnsiTheme="minorHAnsi" w:cstheme="minorHAnsi"/>
          <w:b/>
          <w:sz w:val="22"/>
          <w:szCs w:val="22"/>
          <w:lang w:val="pl-PL"/>
        </w:rPr>
        <w:t>I RASHODA MANIFESTACIJE</w:t>
      </w:r>
    </w:p>
    <w:p w:rsidR="00C93C71" w:rsidRPr="00E81744" w:rsidRDefault="00C93C71" w:rsidP="00C93C71">
      <w:pPr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0"/>
        <w:gridCol w:w="4564"/>
      </w:tblGrid>
      <w:tr w:rsidR="00C93C71" w:rsidRPr="00E81744" w:rsidTr="00EA74BE">
        <w:trPr>
          <w:trHeight w:val="567"/>
        </w:trPr>
        <w:tc>
          <w:tcPr>
            <w:tcW w:w="4962" w:type="dxa"/>
            <w:shd w:val="clear" w:color="auto" w:fill="auto"/>
          </w:tcPr>
          <w:p w:rsidR="00C93C71" w:rsidRPr="00E81744" w:rsidRDefault="00C93C71" w:rsidP="00EA74BE">
            <w:pPr>
              <w:rPr>
                <w:rFonts w:asciiTheme="minorHAnsi" w:hAnsiTheme="minorHAnsi" w:cstheme="minorHAnsi"/>
                <w:b/>
                <w:sz w:val="22"/>
                <w:szCs w:val="22"/>
                <w:lang w:eastAsia="hr-HR"/>
              </w:rPr>
            </w:pPr>
            <w:r w:rsidRPr="00E81744">
              <w:rPr>
                <w:rFonts w:asciiTheme="minorHAnsi" w:hAnsiTheme="minorHAnsi" w:cstheme="minorHAnsi"/>
                <w:b/>
                <w:sz w:val="22"/>
                <w:szCs w:val="22"/>
                <w:lang w:eastAsia="hr-HR"/>
              </w:rPr>
              <w:t>Naziv podnosioca organizatora manifestacije:</w:t>
            </w:r>
          </w:p>
          <w:p w:rsidR="00C93C71" w:rsidRPr="00E81744" w:rsidRDefault="00C93C71" w:rsidP="00EA74BE">
            <w:pPr>
              <w:rPr>
                <w:rFonts w:asciiTheme="minorHAnsi" w:hAnsiTheme="minorHAnsi" w:cstheme="minorHAnsi"/>
                <w:b/>
                <w:sz w:val="22"/>
                <w:szCs w:val="22"/>
                <w:lang w:eastAsia="hr-HR"/>
              </w:rPr>
            </w:pPr>
          </w:p>
        </w:tc>
        <w:tc>
          <w:tcPr>
            <w:tcW w:w="4820" w:type="dxa"/>
            <w:shd w:val="clear" w:color="auto" w:fill="auto"/>
          </w:tcPr>
          <w:p w:rsidR="00C93C71" w:rsidRPr="00E81744" w:rsidRDefault="00C93C71" w:rsidP="00EA74BE">
            <w:pPr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eastAsia="hr-HR"/>
              </w:rPr>
            </w:pPr>
          </w:p>
        </w:tc>
      </w:tr>
      <w:tr w:rsidR="00C93C71" w:rsidRPr="00E81744" w:rsidTr="00EA74BE">
        <w:trPr>
          <w:trHeight w:val="567"/>
        </w:trPr>
        <w:tc>
          <w:tcPr>
            <w:tcW w:w="4962" w:type="dxa"/>
            <w:shd w:val="clear" w:color="auto" w:fill="auto"/>
          </w:tcPr>
          <w:p w:rsidR="00C93C71" w:rsidRPr="00E81744" w:rsidRDefault="00C93C71" w:rsidP="00EA74BE">
            <w:pPr>
              <w:rPr>
                <w:rFonts w:asciiTheme="minorHAnsi" w:hAnsiTheme="minorHAnsi" w:cstheme="minorHAnsi"/>
                <w:b/>
                <w:sz w:val="22"/>
                <w:szCs w:val="22"/>
                <w:lang w:eastAsia="hr-HR"/>
              </w:rPr>
            </w:pPr>
            <w:r w:rsidRPr="00E81744">
              <w:rPr>
                <w:rFonts w:asciiTheme="minorHAnsi" w:hAnsiTheme="minorHAnsi" w:cstheme="minorHAnsi"/>
                <w:b/>
                <w:sz w:val="22"/>
                <w:szCs w:val="22"/>
                <w:lang w:eastAsia="hr-HR"/>
              </w:rPr>
              <w:t>Naziv događaja:</w:t>
            </w:r>
          </w:p>
          <w:p w:rsidR="00C93C71" w:rsidRPr="00E81744" w:rsidRDefault="00C93C71" w:rsidP="00EA74BE">
            <w:pPr>
              <w:rPr>
                <w:rFonts w:asciiTheme="minorHAnsi" w:hAnsiTheme="minorHAnsi" w:cstheme="minorHAnsi"/>
                <w:b/>
                <w:sz w:val="22"/>
                <w:szCs w:val="22"/>
                <w:lang w:eastAsia="hr-HR"/>
              </w:rPr>
            </w:pPr>
          </w:p>
        </w:tc>
        <w:tc>
          <w:tcPr>
            <w:tcW w:w="4820" w:type="dxa"/>
            <w:shd w:val="clear" w:color="auto" w:fill="auto"/>
          </w:tcPr>
          <w:p w:rsidR="00C93C71" w:rsidRPr="00E81744" w:rsidRDefault="00C93C71" w:rsidP="00EA74BE">
            <w:pPr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eastAsia="hr-HR"/>
              </w:rPr>
            </w:pPr>
          </w:p>
        </w:tc>
      </w:tr>
      <w:tr w:rsidR="00C93C71" w:rsidRPr="00E81744" w:rsidTr="00EA74BE">
        <w:trPr>
          <w:trHeight w:val="567"/>
        </w:trPr>
        <w:tc>
          <w:tcPr>
            <w:tcW w:w="4962" w:type="dxa"/>
            <w:shd w:val="clear" w:color="auto" w:fill="auto"/>
          </w:tcPr>
          <w:p w:rsidR="00C93C71" w:rsidRPr="00E81744" w:rsidRDefault="00C93C71" w:rsidP="00EA74BE">
            <w:pPr>
              <w:rPr>
                <w:rFonts w:asciiTheme="minorHAnsi" w:hAnsiTheme="minorHAnsi" w:cstheme="minorHAnsi"/>
                <w:b/>
                <w:sz w:val="22"/>
                <w:szCs w:val="22"/>
                <w:lang w:eastAsia="hr-HR"/>
              </w:rPr>
            </w:pPr>
            <w:r w:rsidRPr="00E81744">
              <w:rPr>
                <w:rFonts w:asciiTheme="minorHAnsi" w:hAnsiTheme="minorHAnsi" w:cstheme="minorHAnsi"/>
                <w:b/>
                <w:sz w:val="22"/>
                <w:szCs w:val="22"/>
                <w:lang w:eastAsia="hr-HR"/>
              </w:rPr>
              <w:t>Ime i prezime odgovorne osobe:</w:t>
            </w:r>
          </w:p>
          <w:p w:rsidR="00C93C71" w:rsidRPr="00E81744" w:rsidRDefault="00C93C71" w:rsidP="00EA74BE">
            <w:pPr>
              <w:rPr>
                <w:rFonts w:asciiTheme="minorHAnsi" w:hAnsiTheme="minorHAnsi" w:cstheme="minorHAnsi"/>
                <w:b/>
                <w:sz w:val="22"/>
                <w:szCs w:val="22"/>
                <w:lang w:eastAsia="hr-HR"/>
              </w:rPr>
            </w:pPr>
          </w:p>
        </w:tc>
        <w:tc>
          <w:tcPr>
            <w:tcW w:w="4820" w:type="dxa"/>
            <w:shd w:val="clear" w:color="auto" w:fill="auto"/>
          </w:tcPr>
          <w:p w:rsidR="00C93C71" w:rsidRPr="00E81744" w:rsidRDefault="00C93C71" w:rsidP="00EA74BE">
            <w:pPr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eastAsia="hr-HR"/>
              </w:rPr>
            </w:pPr>
          </w:p>
        </w:tc>
      </w:tr>
      <w:tr w:rsidR="00C93C71" w:rsidRPr="00E81744" w:rsidTr="00EA74BE">
        <w:trPr>
          <w:trHeight w:val="567"/>
        </w:trPr>
        <w:tc>
          <w:tcPr>
            <w:tcW w:w="4962" w:type="dxa"/>
            <w:shd w:val="clear" w:color="auto" w:fill="auto"/>
          </w:tcPr>
          <w:p w:rsidR="00C93C71" w:rsidRPr="00E81744" w:rsidRDefault="00C93C71" w:rsidP="00EA74BE">
            <w:pPr>
              <w:rPr>
                <w:rFonts w:asciiTheme="minorHAnsi" w:hAnsiTheme="minorHAnsi" w:cstheme="minorHAnsi"/>
                <w:b/>
                <w:sz w:val="22"/>
                <w:szCs w:val="22"/>
                <w:lang w:eastAsia="hr-HR"/>
              </w:rPr>
            </w:pPr>
            <w:r w:rsidRPr="00E81744">
              <w:rPr>
                <w:rFonts w:asciiTheme="minorHAnsi" w:hAnsiTheme="minorHAnsi" w:cstheme="minorHAnsi"/>
                <w:b/>
                <w:sz w:val="22"/>
                <w:szCs w:val="22"/>
                <w:lang w:eastAsia="hr-HR"/>
              </w:rPr>
              <w:t>Adresa, telefon, e-mail:</w:t>
            </w:r>
          </w:p>
          <w:p w:rsidR="00C93C71" w:rsidRPr="00E81744" w:rsidRDefault="00C93C71" w:rsidP="00EA74BE">
            <w:pPr>
              <w:rPr>
                <w:rFonts w:asciiTheme="minorHAnsi" w:hAnsiTheme="minorHAnsi" w:cstheme="minorHAnsi"/>
                <w:b/>
                <w:sz w:val="22"/>
                <w:szCs w:val="22"/>
                <w:lang w:eastAsia="hr-HR"/>
              </w:rPr>
            </w:pPr>
          </w:p>
        </w:tc>
        <w:tc>
          <w:tcPr>
            <w:tcW w:w="4820" w:type="dxa"/>
            <w:shd w:val="clear" w:color="auto" w:fill="auto"/>
          </w:tcPr>
          <w:p w:rsidR="00C93C71" w:rsidRPr="00E81744" w:rsidRDefault="00C93C71" w:rsidP="00EA74BE">
            <w:pPr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eastAsia="hr-HR"/>
              </w:rPr>
            </w:pPr>
          </w:p>
        </w:tc>
      </w:tr>
    </w:tbl>
    <w:p w:rsidR="00C93C71" w:rsidRPr="00E81744" w:rsidRDefault="00C93C71" w:rsidP="00C93C71">
      <w:pPr>
        <w:rPr>
          <w:rFonts w:asciiTheme="minorHAnsi" w:hAnsiTheme="minorHAnsi" w:cstheme="minorHAnsi"/>
          <w:color w:val="002060"/>
          <w:sz w:val="22"/>
          <w:szCs w:val="22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"/>
        <w:gridCol w:w="5905"/>
        <w:gridCol w:w="3005"/>
      </w:tblGrid>
      <w:tr w:rsidR="00C93C71" w:rsidRPr="00E81744" w:rsidTr="00EA74BE">
        <w:trPr>
          <w:trHeight w:val="567"/>
        </w:trPr>
        <w:tc>
          <w:tcPr>
            <w:tcW w:w="6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:rsidR="00C93C71" w:rsidRPr="00E81744" w:rsidRDefault="00C93C71" w:rsidP="00EA74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Opis troškova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C93C71" w:rsidRPr="00E81744" w:rsidRDefault="00C93C71" w:rsidP="00EA74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E81744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Planirani iznos</w:t>
            </w:r>
          </w:p>
          <w:p w:rsidR="00C93C71" w:rsidRPr="00E81744" w:rsidRDefault="00C93C71" w:rsidP="00EA74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</w:tc>
      </w:tr>
      <w:tr w:rsidR="00C93C71" w:rsidRPr="00E81744" w:rsidTr="00EA74BE">
        <w:trPr>
          <w:trHeight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3C71" w:rsidRPr="00E81744" w:rsidRDefault="00C93C71" w:rsidP="00EA74BE">
            <w:pPr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E81744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1.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3C71" w:rsidRPr="00E81744" w:rsidRDefault="00C93C71" w:rsidP="00EA74BE">
            <w:pPr>
              <w:rPr>
                <w:rFonts w:asciiTheme="minorHAnsi" w:hAnsiTheme="minorHAnsi" w:cstheme="minorHAnsi"/>
                <w:color w:val="002060"/>
                <w:sz w:val="22"/>
                <w:szCs w:val="22"/>
                <w:lang w:val="pl-PL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3C71" w:rsidRPr="00E81744" w:rsidRDefault="00C93C71" w:rsidP="00EA74BE">
            <w:pPr>
              <w:rPr>
                <w:rFonts w:asciiTheme="minorHAnsi" w:hAnsiTheme="minorHAnsi" w:cstheme="minorHAnsi"/>
                <w:color w:val="002060"/>
                <w:sz w:val="22"/>
                <w:szCs w:val="22"/>
                <w:lang w:val="pl-PL"/>
              </w:rPr>
            </w:pPr>
          </w:p>
        </w:tc>
      </w:tr>
      <w:tr w:rsidR="00C93C71" w:rsidRPr="00E81744" w:rsidTr="00EA74BE">
        <w:trPr>
          <w:trHeight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3C71" w:rsidRPr="00E81744" w:rsidRDefault="00C93C71" w:rsidP="00EA74BE">
            <w:pPr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E81744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2.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3C71" w:rsidRPr="00E81744" w:rsidRDefault="00C93C71" w:rsidP="00EA74BE">
            <w:pPr>
              <w:rPr>
                <w:rFonts w:asciiTheme="minorHAnsi" w:hAnsiTheme="minorHAnsi" w:cstheme="minorHAnsi"/>
                <w:color w:val="002060"/>
                <w:sz w:val="22"/>
                <w:szCs w:val="22"/>
                <w:lang w:val="pl-PL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3C71" w:rsidRPr="00E81744" w:rsidRDefault="00C93C71" w:rsidP="00EA74BE">
            <w:pPr>
              <w:rPr>
                <w:rFonts w:asciiTheme="minorHAnsi" w:hAnsiTheme="minorHAnsi" w:cstheme="minorHAnsi"/>
                <w:color w:val="002060"/>
                <w:sz w:val="22"/>
                <w:szCs w:val="22"/>
                <w:lang w:val="pl-PL"/>
              </w:rPr>
            </w:pPr>
          </w:p>
        </w:tc>
      </w:tr>
      <w:tr w:rsidR="00C93C71" w:rsidRPr="00E81744" w:rsidTr="00EA74BE">
        <w:trPr>
          <w:trHeight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3C71" w:rsidRPr="00E81744" w:rsidRDefault="00C93C71" w:rsidP="00EA74BE">
            <w:pPr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E81744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3.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3C71" w:rsidRPr="00E81744" w:rsidRDefault="00C93C71" w:rsidP="00EA74BE">
            <w:pPr>
              <w:rPr>
                <w:rFonts w:asciiTheme="minorHAnsi" w:hAnsiTheme="minorHAnsi" w:cstheme="minorHAnsi"/>
                <w:color w:val="002060"/>
                <w:sz w:val="22"/>
                <w:szCs w:val="22"/>
                <w:lang w:val="pl-PL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3C71" w:rsidRPr="00E81744" w:rsidRDefault="00C93C71" w:rsidP="00EA74BE">
            <w:pPr>
              <w:rPr>
                <w:rFonts w:asciiTheme="minorHAnsi" w:hAnsiTheme="minorHAnsi" w:cstheme="minorHAnsi"/>
                <w:color w:val="002060"/>
                <w:sz w:val="22"/>
                <w:szCs w:val="22"/>
                <w:lang w:val="pl-PL"/>
              </w:rPr>
            </w:pPr>
          </w:p>
        </w:tc>
      </w:tr>
      <w:tr w:rsidR="00C93C71" w:rsidRPr="00E81744" w:rsidTr="00EA74BE">
        <w:trPr>
          <w:trHeight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3C71" w:rsidRPr="00E81744" w:rsidRDefault="00C93C71" w:rsidP="00EA74BE">
            <w:pPr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E81744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4.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3C71" w:rsidRPr="00E81744" w:rsidRDefault="00C93C71" w:rsidP="00EA74BE">
            <w:pPr>
              <w:rPr>
                <w:rFonts w:asciiTheme="minorHAnsi" w:hAnsiTheme="minorHAnsi" w:cstheme="minorHAnsi"/>
                <w:color w:val="002060"/>
                <w:sz w:val="22"/>
                <w:szCs w:val="22"/>
                <w:lang w:val="pl-PL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3C71" w:rsidRPr="00E81744" w:rsidRDefault="00C93C71" w:rsidP="00EA74BE">
            <w:pPr>
              <w:rPr>
                <w:rFonts w:asciiTheme="minorHAnsi" w:hAnsiTheme="minorHAnsi" w:cstheme="minorHAnsi"/>
                <w:color w:val="002060"/>
                <w:sz w:val="22"/>
                <w:szCs w:val="22"/>
                <w:lang w:val="pl-PL"/>
              </w:rPr>
            </w:pPr>
          </w:p>
        </w:tc>
      </w:tr>
      <w:tr w:rsidR="00E81744" w:rsidRPr="00E81744" w:rsidTr="00EA74BE">
        <w:trPr>
          <w:trHeight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744" w:rsidRPr="00E81744" w:rsidRDefault="00E81744" w:rsidP="00EA74BE">
            <w:pPr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5.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1744" w:rsidRPr="00E81744" w:rsidRDefault="00E81744" w:rsidP="00EA74BE">
            <w:pPr>
              <w:rPr>
                <w:rFonts w:asciiTheme="minorHAnsi" w:hAnsiTheme="minorHAnsi" w:cstheme="minorHAnsi"/>
                <w:color w:val="002060"/>
                <w:sz w:val="22"/>
                <w:szCs w:val="22"/>
                <w:lang w:val="pl-PL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1744" w:rsidRPr="00E81744" w:rsidRDefault="00E81744" w:rsidP="00EA74BE">
            <w:pPr>
              <w:rPr>
                <w:rFonts w:asciiTheme="minorHAnsi" w:hAnsiTheme="minorHAnsi" w:cstheme="minorHAnsi"/>
                <w:color w:val="002060"/>
                <w:sz w:val="22"/>
                <w:szCs w:val="22"/>
                <w:lang w:val="pl-PL"/>
              </w:rPr>
            </w:pPr>
          </w:p>
        </w:tc>
      </w:tr>
      <w:tr w:rsidR="00E81744" w:rsidRPr="00E81744" w:rsidTr="00EA74BE">
        <w:trPr>
          <w:trHeight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744" w:rsidRPr="00E81744" w:rsidRDefault="00E81744" w:rsidP="00EA74BE">
            <w:pPr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6.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1744" w:rsidRPr="00E81744" w:rsidRDefault="00E81744" w:rsidP="00EA74BE">
            <w:pPr>
              <w:rPr>
                <w:rFonts w:asciiTheme="minorHAnsi" w:hAnsiTheme="minorHAnsi" w:cstheme="minorHAnsi"/>
                <w:color w:val="002060"/>
                <w:sz w:val="22"/>
                <w:szCs w:val="22"/>
                <w:lang w:val="pl-PL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1744" w:rsidRPr="00E81744" w:rsidRDefault="00E81744" w:rsidP="00EA74BE">
            <w:pPr>
              <w:rPr>
                <w:rFonts w:asciiTheme="minorHAnsi" w:hAnsiTheme="minorHAnsi" w:cstheme="minorHAnsi"/>
                <w:color w:val="002060"/>
                <w:sz w:val="22"/>
                <w:szCs w:val="22"/>
                <w:lang w:val="pl-PL"/>
              </w:rPr>
            </w:pPr>
          </w:p>
        </w:tc>
      </w:tr>
      <w:tr w:rsidR="00C93C71" w:rsidRPr="00E81744" w:rsidTr="00EA74BE">
        <w:trPr>
          <w:trHeight w:val="283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3C71" w:rsidRPr="00E81744" w:rsidRDefault="00C93C71" w:rsidP="00EA74BE">
            <w:pPr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3C71" w:rsidRPr="00E81744" w:rsidRDefault="00C93C71" w:rsidP="00EA74BE">
            <w:pPr>
              <w:rPr>
                <w:rFonts w:asciiTheme="minorHAnsi" w:hAnsiTheme="minorHAnsi" w:cstheme="minorHAnsi"/>
                <w:color w:val="002060"/>
                <w:sz w:val="22"/>
                <w:szCs w:val="22"/>
                <w:lang w:val="pl-PL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3C71" w:rsidRPr="00E81744" w:rsidRDefault="00C93C71" w:rsidP="00EA74BE">
            <w:pPr>
              <w:rPr>
                <w:rFonts w:asciiTheme="minorHAnsi" w:hAnsiTheme="minorHAnsi" w:cstheme="minorHAnsi"/>
                <w:color w:val="002060"/>
                <w:sz w:val="22"/>
                <w:szCs w:val="22"/>
                <w:lang w:val="pl-PL"/>
              </w:rPr>
            </w:pPr>
          </w:p>
        </w:tc>
      </w:tr>
      <w:tr w:rsidR="00C93C71" w:rsidRPr="00E81744" w:rsidTr="00EA74BE">
        <w:trPr>
          <w:trHeight w:val="567"/>
        </w:trPr>
        <w:tc>
          <w:tcPr>
            <w:tcW w:w="6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:rsidR="00C93C71" w:rsidRPr="00E81744" w:rsidRDefault="00C93C71" w:rsidP="00EA74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Opis prihoda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C93C71" w:rsidRPr="00E81744" w:rsidRDefault="00C93C71" w:rsidP="00EA74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E81744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 xml:space="preserve">Planirani iznos </w:t>
            </w:r>
          </w:p>
          <w:p w:rsidR="00C93C71" w:rsidRPr="00E81744" w:rsidRDefault="00C93C71" w:rsidP="00EA74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</w:tc>
      </w:tr>
      <w:tr w:rsidR="00C93C71" w:rsidRPr="00E81744" w:rsidTr="00EA74BE">
        <w:trPr>
          <w:trHeight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3C71" w:rsidRPr="00E81744" w:rsidRDefault="00C93C71" w:rsidP="00EA74BE">
            <w:pPr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E81744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1.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3C71" w:rsidRPr="00E81744" w:rsidRDefault="00C93C71" w:rsidP="00EA74BE">
            <w:pPr>
              <w:rPr>
                <w:rFonts w:asciiTheme="minorHAnsi" w:hAnsiTheme="minorHAnsi" w:cstheme="minorHAnsi"/>
                <w:color w:val="002060"/>
                <w:sz w:val="22"/>
                <w:szCs w:val="22"/>
                <w:lang w:val="pl-PL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3C71" w:rsidRPr="00E81744" w:rsidRDefault="00C93C71" w:rsidP="00EA74BE">
            <w:pPr>
              <w:rPr>
                <w:rFonts w:asciiTheme="minorHAnsi" w:hAnsiTheme="minorHAnsi" w:cstheme="minorHAnsi"/>
                <w:color w:val="002060"/>
                <w:sz w:val="22"/>
                <w:szCs w:val="22"/>
                <w:lang w:val="pl-PL"/>
              </w:rPr>
            </w:pPr>
          </w:p>
        </w:tc>
      </w:tr>
      <w:tr w:rsidR="00C93C71" w:rsidRPr="00E81744" w:rsidTr="00EA74BE">
        <w:trPr>
          <w:trHeight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3C71" w:rsidRPr="00E81744" w:rsidRDefault="00C93C71" w:rsidP="00EA74BE">
            <w:pPr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E81744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2.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3C71" w:rsidRPr="00E81744" w:rsidRDefault="00C93C71" w:rsidP="00EA74BE">
            <w:pPr>
              <w:rPr>
                <w:rFonts w:asciiTheme="minorHAnsi" w:hAnsiTheme="minorHAnsi" w:cstheme="minorHAnsi"/>
                <w:color w:val="002060"/>
                <w:sz w:val="22"/>
                <w:szCs w:val="22"/>
                <w:lang w:val="pl-PL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3C71" w:rsidRPr="00E81744" w:rsidRDefault="00C93C71" w:rsidP="00EA74BE">
            <w:pPr>
              <w:rPr>
                <w:rFonts w:asciiTheme="minorHAnsi" w:hAnsiTheme="minorHAnsi" w:cstheme="minorHAnsi"/>
                <w:color w:val="002060"/>
                <w:sz w:val="22"/>
                <w:szCs w:val="22"/>
                <w:lang w:val="pl-PL"/>
              </w:rPr>
            </w:pPr>
          </w:p>
        </w:tc>
      </w:tr>
      <w:tr w:rsidR="00C93C71" w:rsidRPr="00E81744" w:rsidTr="00EA74BE">
        <w:trPr>
          <w:trHeight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3C71" w:rsidRPr="00E81744" w:rsidRDefault="00C93C71" w:rsidP="00EA74BE">
            <w:pPr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E81744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3.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3C71" w:rsidRPr="00E81744" w:rsidRDefault="00C93C71" w:rsidP="00EA74BE">
            <w:pPr>
              <w:rPr>
                <w:rFonts w:asciiTheme="minorHAnsi" w:hAnsiTheme="minorHAnsi" w:cstheme="minorHAnsi"/>
                <w:color w:val="002060"/>
                <w:sz w:val="22"/>
                <w:szCs w:val="22"/>
                <w:lang w:val="pl-PL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3C71" w:rsidRPr="00E81744" w:rsidRDefault="00C93C71" w:rsidP="00EA74BE">
            <w:pPr>
              <w:rPr>
                <w:rFonts w:asciiTheme="minorHAnsi" w:hAnsiTheme="minorHAnsi" w:cstheme="minorHAnsi"/>
                <w:color w:val="002060"/>
                <w:sz w:val="22"/>
                <w:szCs w:val="22"/>
                <w:lang w:val="pl-PL"/>
              </w:rPr>
            </w:pPr>
          </w:p>
        </w:tc>
      </w:tr>
      <w:tr w:rsidR="00E81744" w:rsidRPr="00E81744" w:rsidTr="00EA74BE">
        <w:trPr>
          <w:trHeight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744" w:rsidRPr="00E81744" w:rsidRDefault="00E81744" w:rsidP="00EA74BE">
            <w:pPr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4.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1744" w:rsidRPr="00E81744" w:rsidRDefault="00E81744" w:rsidP="00EA74BE">
            <w:pPr>
              <w:rPr>
                <w:rFonts w:asciiTheme="minorHAnsi" w:hAnsiTheme="minorHAnsi" w:cstheme="minorHAnsi"/>
                <w:color w:val="002060"/>
                <w:sz w:val="22"/>
                <w:szCs w:val="22"/>
                <w:lang w:val="pl-PL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1744" w:rsidRPr="00E81744" w:rsidRDefault="00E81744" w:rsidP="00EA74BE">
            <w:pPr>
              <w:rPr>
                <w:rFonts w:asciiTheme="minorHAnsi" w:hAnsiTheme="minorHAnsi" w:cstheme="minorHAnsi"/>
                <w:color w:val="002060"/>
                <w:sz w:val="22"/>
                <w:szCs w:val="22"/>
                <w:lang w:val="pl-PL"/>
              </w:rPr>
            </w:pPr>
          </w:p>
        </w:tc>
      </w:tr>
      <w:tr w:rsidR="00E81744" w:rsidRPr="00E81744" w:rsidTr="00EA74BE">
        <w:trPr>
          <w:trHeight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744" w:rsidRPr="00E81744" w:rsidRDefault="00E81744" w:rsidP="00EA74BE">
            <w:pPr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5.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1744" w:rsidRPr="00E81744" w:rsidRDefault="00E81744" w:rsidP="00EA74BE">
            <w:pPr>
              <w:rPr>
                <w:rFonts w:asciiTheme="minorHAnsi" w:hAnsiTheme="minorHAnsi" w:cstheme="minorHAnsi"/>
                <w:color w:val="002060"/>
                <w:sz w:val="22"/>
                <w:szCs w:val="22"/>
                <w:lang w:val="pl-PL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1744" w:rsidRPr="00E81744" w:rsidRDefault="00E81744" w:rsidP="00EA74BE">
            <w:pPr>
              <w:rPr>
                <w:rFonts w:asciiTheme="minorHAnsi" w:hAnsiTheme="minorHAnsi" w:cstheme="minorHAnsi"/>
                <w:color w:val="002060"/>
                <w:sz w:val="22"/>
                <w:szCs w:val="22"/>
                <w:lang w:val="pl-PL"/>
              </w:rPr>
            </w:pPr>
          </w:p>
        </w:tc>
      </w:tr>
      <w:tr w:rsidR="00E81744" w:rsidRPr="00E81744" w:rsidTr="00EA74BE">
        <w:trPr>
          <w:trHeight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744" w:rsidRPr="00E81744" w:rsidRDefault="00E81744" w:rsidP="00EA74BE">
            <w:pPr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6.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1744" w:rsidRPr="00E81744" w:rsidRDefault="00E81744" w:rsidP="00EA74BE">
            <w:pPr>
              <w:rPr>
                <w:rFonts w:asciiTheme="minorHAnsi" w:hAnsiTheme="minorHAnsi" w:cstheme="minorHAnsi"/>
                <w:color w:val="002060"/>
                <w:sz w:val="22"/>
                <w:szCs w:val="22"/>
                <w:lang w:val="pl-PL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1744" w:rsidRPr="00E81744" w:rsidRDefault="00E81744" w:rsidP="00EA74BE">
            <w:pPr>
              <w:rPr>
                <w:rFonts w:asciiTheme="minorHAnsi" w:hAnsiTheme="minorHAnsi" w:cstheme="minorHAnsi"/>
                <w:color w:val="002060"/>
                <w:sz w:val="22"/>
                <w:szCs w:val="22"/>
                <w:lang w:val="pl-PL"/>
              </w:rPr>
            </w:pPr>
          </w:p>
        </w:tc>
      </w:tr>
      <w:tr w:rsidR="00C93C71" w:rsidRPr="00E81744" w:rsidTr="00EA74BE">
        <w:trPr>
          <w:trHeight w:val="56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71" w:rsidRPr="00E81744" w:rsidRDefault="00C93C71" w:rsidP="00EA74BE">
            <w:pPr>
              <w:rPr>
                <w:rFonts w:asciiTheme="minorHAnsi" w:hAnsiTheme="minorHAnsi" w:cstheme="minorHAnsi"/>
                <w:color w:val="002060"/>
                <w:sz w:val="22"/>
                <w:szCs w:val="22"/>
                <w:lang w:val="pl-PL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3C71" w:rsidRPr="00E81744" w:rsidRDefault="00C93C71" w:rsidP="00EA74BE">
            <w:pPr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E81744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UKUPNO planiranih troškova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3C71" w:rsidRPr="00E81744" w:rsidRDefault="00C93C71" w:rsidP="00EA74BE">
            <w:pPr>
              <w:rPr>
                <w:rFonts w:asciiTheme="minorHAnsi" w:hAnsiTheme="minorHAnsi" w:cstheme="minorHAnsi"/>
                <w:color w:val="002060"/>
                <w:sz w:val="22"/>
                <w:szCs w:val="22"/>
                <w:lang w:val="pl-PL"/>
              </w:rPr>
            </w:pPr>
          </w:p>
        </w:tc>
      </w:tr>
    </w:tbl>
    <w:p w:rsidR="00C93C71" w:rsidRPr="00E81744" w:rsidRDefault="00C93C71" w:rsidP="00C93C71">
      <w:pPr>
        <w:rPr>
          <w:rFonts w:asciiTheme="minorHAnsi" w:hAnsiTheme="minorHAnsi" w:cstheme="minorHAnsi"/>
          <w:color w:val="002060"/>
          <w:sz w:val="22"/>
          <w:szCs w:val="22"/>
        </w:rPr>
      </w:pPr>
    </w:p>
    <w:p w:rsidR="00C93C71" w:rsidRPr="00E81744" w:rsidRDefault="00C93C71" w:rsidP="00C93C71">
      <w:pPr>
        <w:rPr>
          <w:rFonts w:asciiTheme="minorHAnsi" w:hAnsiTheme="minorHAnsi" w:cstheme="minorHAnsi"/>
          <w:color w:val="002060"/>
          <w:sz w:val="22"/>
          <w:szCs w:val="22"/>
        </w:rPr>
      </w:pPr>
    </w:p>
    <w:p w:rsidR="00C93C71" w:rsidRPr="00E81744" w:rsidRDefault="00C93C71" w:rsidP="00C93C71">
      <w:pPr>
        <w:rPr>
          <w:rFonts w:asciiTheme="minorHAnsi" w:hAnsiTheme="minorHAnsi" w:cstheme="minorHAnsi"/>
          <w:sz w:val="22"/>
          <w:szCs w:val="22"/>
          <w:lang w:eastAsia="hr-HR"/>
        </w:rPr>
      </w:pPr>
    </w:p>
    <w:p w:rsidR="00C93C71" w:rsidRPr="00E81744" w:rsidRDefault="00C93C71" w:rsidP="00C93C71">
      <w:pPr>
        <w:rPr>
          <w:rFonts w:asciiTheme="minorHAnsi" w:hAnsiTheme="minorHAnsi" w:cstheme="minorHAnsi"/>
          <w:b/>
          <w:sz w:val="22"/>
          <w:szCs w:val="22"/>
          <w:lang w:eastAsia="hr-HR"/>
        </w:rPr>
      </w:pPr>
    </w:p>
    <w:p w:rsidR="00C93C71" w:rsidRPr="00E81744" w:rsidRDefault="00C93C71" w:rsidP="00C93C71">
      <w:pPr>
        <w:rPr>
          <w:rFonts w:asciiTheme="minorHAnsi" w:hAnsiTheme="minorHAnsi" w:cstheme="minorHAnsi"/>
          <w:b/>
          <w:sz w:val="22"/>
          <w:szCs w:val="22"/>
          <w:lang w:eastAsia="hr-HR"/>
        </w:rPr>
      </w:pPr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>_____________________________________</w:t>
      </w:r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ab/>
        <w:t>____________________________________</w:t>
      </w:r>
    </w:p>
    <w:p w:rsidR="00C93C71" w:rsidRPr="00E81744" w:rsidRDefault="00C93C71" w:rsidP="00C93C71">
      <w:pPr>
        <w:rPr>
          <w:rFonts w:asciiTheme="minorHAnsi" w:hAnsiTheme="minorHAnsi" w:cstheme="minorHAnsi"/>
          <w:b/>
          <w:sz w:val="22"/>
          <w:szCs w:val="22"/>
          <w:lang w:eastAsia="hr-HR"/>
        </w:rPr>
      </w:pPr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 xml:space="preserve">                   Mjesto i datum</w:t>
      </w:r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ab/>
        <w:t xml:space="preserve">                                                             Ime i prezime i potpis </w:t>
      </w:r>
    </w:p>
    <w:p w:rsidR="00C93C71" w:rsidRPr="00E81744" w:rsidRDefault="00C93C71" w:rsidP="00C93C71">
      <w:pPr>
        <w:rPr>
          <w:rFonts w:asciiTheme="minorHAnsi" w:hAnsiTheme="minorHAnsi" w:cstheme="minorHAnsi"/>
          <w:b/>
          <w:sz w:val="22"/>
          <w:szCs w:val="22"/>
          <w:lang w:eastAsia="hr-HR"/>
        </w:rPr>
      </w:pPr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 xml:space="preserve">                                                                                                                      </w:t>
      </w:r>
      <w:proofErr w:type="gramStart"/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>odgovorne</w:t>
      </w:r>
      <w:proofErr w:type="gramEnd"/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 xml:space="preserve"> osobe</w:t>
      </w:r>
    </w:p>
    <w:p w:rsidR="00C93C71" w:rsidRPr="00E81744" w:rsidRDefault="00C93C71" w:rsidP="00C93C71">
      <w:pPr>
        <w:rPr>
          <w:rFonts w:asciiTheme="minorHAnsi" w:hAnsiTheme="minorHAnsi" w:cstheme="minorHAnsi"/>
          <w:b/>
          <w:sz w:val="22"/>
          <w:szCs w:val="22"/>
          <w:lang w:eastAsia="hr-HR"/>
        </w:rPr>
      </w:pPr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ab/>
      </w:r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ab/>
      </w:r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ab/>
      </w:r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ab/>
      </w:r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ab/>
      </w:r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ab/>
      </w:r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ab/>
      </w:r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ab/>
      </w:r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ab/>
        <w:t xml:space="preserve">         (</w:t>
      </w:r>
      <w:proofErr w:type="gramStart"/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>pečat</w:t>
      </w:r>
      <w:proofErr w:type="gramEnd"/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>)</w:t>
      </w:r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ab/>
      </w:r>
    </w:p>
    <w:p w:rsidR="00C93C71" w:rsidRPr="00E81744" w:rsidRDefault="00C93C71" w:rsidP="00C93C71">
      <w:pPr>
        <w:rPr>
          <w:rFonts w:asciiTheme="minorHAnsi" w:hAnsiTheme="minorHAnsi" w:cstheme="minorHAnsi"/>
          <w:b/>
          <w:sz w:val="22"/>
          <w:szCs w:val="22"/>
          <w:lang w:eastAsia="hr-HR"/>
        </w:rPr>
      </w:pPr>
    </w:p>
    <w:p w:rsidR="00C93C71" w:rsidRPr="00E81744" w:rsidRDefault="00C93C71" w:rsidP="00C93C71">
      <w:pPr>
        <w:rPr>
          <w:rFonts w:asciiTheme="minorHAnsi" w:hAnsiTheme="minorHAnsi" w:cstheme="minorHAnsi"/>
          <w:b/>
          <w:sz w:val="22"/>
          <w:szCs w:val="22"/>
          <w:lang w:eastAsia="hr-HR"/>
        </w:rPr>
      </w:pPr>
    </w:p>
    <w:p w:rsidR="00C93C71" w:rsidRPr="00E81744" w:rsidRDefault="00C93C71" w:rsidP="00C93C71">
      <w:pPr>
        <w:rPr>
          <w:rFonts w:asciiTheme="minorHAnsi" w:hAnsiTheme="minorHAnsi" w:cstheme="minorHAnsi"/>
          <w:b/>
          <w:sz w:val="22"/>
          <w:szCs w:val="22"/>
          <w:lang w:eastAsia="hr-HR"/>
        </w:rPr>
      </w:pPr>
    </w:p>
    <w:p w:rsidR="00F05510" w:rsidRPr="00E81744" w:rsidRDefault="00F05510" w:rsidP="00C93C71">
      <w:pPr>
        <w:rPr>
          <w:rFonts w:asciiTheme="minorHAnsi" w:hAnsiTheme="minorHAnsi" w:cstheme="minorHAnsi"/>
          <w:b/>
          <w:sz w:val="22"/>
          <w:szCs w:val="22"/>
          <w:lang w:eastAsia="hr-HR"/>
        </w:rPr>
      </w:pPr>
    </w:p>
    <w:p w:rsidR="00F05510" w:rsidRPr="00E81744" w:rsidRDefault="00F05510" w:rsidP="00C93C71">
      <w:pPr>
        <w:rPr>
          <w:rFonts w:asciiTheme="minorHAnsi" w:hAnsiTheme="minorHAnsi" w:cstheme="minorHAnsi"/>
          <w:b/>
          <w:sz w:val="22"/>
          <w:szCs w:val="22"/>
          <w:lang w:eastAsia="hr-HR"/>
        </w:rPr>
      </w:pPr>
    </w:p>
    <w:p w:rsidR="00F05510" w:rsidRPr="00E81744" w:rsidRDefault="00F05510" w:rsidP="00C93C71">
      <w:pPr>
        <w:rPr>
          <w:rFonts w:asciiTheme="minorHAnsi" w:hAnsiTheme="minorHAnsi" w:cstheme="minorHAnsi"/>
          <w:b/>
          <w:sz w:val="22"/>
          <w:szCs w:val="22"/>
          <w:lang w:eastAsia="hr-HR"/>
        </w:rPr>
      </w:pPr>
    </w:p>
    <w:p w:rsidR="00F05510" w:rsidRPr="00E81744" w:rsidRDefault="00F05510" w:rsidP="00C93C71">
      <w:pPr>
        <w:rPr>
          <w:rFonts w:asciiTheme="minorHAnsi" w:hAnsiTheme="minorHAnsi" w:cstheme="minorHAnsi"/>
          <w:b/>
          <w:sz w:val="22"/>
          <w:szCs w:val="22"/>
          <w:lang w:eastAsia="hr-HR"/>
        </w:rPr>
      </w:pPr>
    </w:p>
    <w:p w:rsidR="00C93C71" w:rsidRPr="00E81744" w:rsidRDefault="00C93C71" w:rsidP="00C93C71">
      <w:pPr>
        <w:rPr>
          <w:rFonts w:asciiTheme="minorHAnsi" w:hAnsiTheme="minorHAnsi" w:cstheme="minorHAnsi"/>
          <w:b/>
          <w:sz w:val="22"/>
          <w:szCs w:val="22"/>
          <w:lang w:eastAsia="hr-HR"/>
        </w:rPr>
      </w:pPr>
    </w:p>
    <w:p w:rsidR="00C93C71" w:rsidRPr="009103F2" w:rsidRDefault="00C93C71" w:rsidP="00C93C71">
      <w:pPr>
        <w:pStyle w:val="ListParagraph"/>
        <w:ind w:left="0" w:right="-567"/>
        <w:jc w:val="right"/>
        <w:outlineLvl w:val="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103F2">
        <w:rPr>
          <w:rFonts w:asciiTheme="minorHAnsi" w:hAnsiTheme="minorHAnsi" w:cstheme="minorHAnsi"/>
          <w:b/>
          <w:bCs/>
          <w:color w:val="auto"/>
          <w:sz w:val="22"/>
          <w:szCs w:val="22"/>
        </w:rPr>
        <w:lastRenderedPageBreak/>
        <w:t>Prilog III_Izjava 202</w:t>
      </w:r>
      <w:r w:rsidR="00772C36" w:rsidRPr="009103F2">
        <w:rPr>
          <w:rFonts w:asciiTheme="minorHAnsi" w:hAnsiTheme="minorHAnsi" w:cstheme="minorHAnsi"/>
          <w:b/>
          <w:bCs/>
          <w:color w:val="auto"/>
          <w:sz w:val="22"/>
          <w:szCs w:val="22"/>
        </w:rPr>
        <w:t>4</w:t>
      </w:r>
      <w:r w:rsidRPr="009103F2">
        <w:rPr>
          <w:rFonts w:asciiTheme="minorHAnsi" w:hAnsiTheme="minorHAnsi" w:cstheme="minorHAnsi"/>
          <w:b/>
          <w:bCs/>
          <w:color w:val="auto"/>
          <w:sz w:val="22"/>
          <w:szCs w:val="22"/>
        </w:rPr>
        <w:t>.</w:t>
      </w:r>
    </w:p>
    <w:p w:rsidR="00C93C71" w:rsidRPr="00E81744" w:rsidRDefault="00C93C71" w:rsidP="00C93C71">
      <w:pPr>
        <w:rPr>
          <w:rFonts w:asciiTheme="minorHAnsi" w:hAnsiTheme="minorHAnsi" w:cstheme="minorHAnsi"/>
          <w:color w:val="002060"/>
          <w:sz w:val="22"/>
          <w:szCs w:val="22"/>
        </w:rPr>
      </w:pPr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ab/>
      </w:r>
    </w:p>
    <w:p w:rsidR="00C93C71" w:rsidRPr="00E81744" w:rsidRDefault="00C93C71" w:rsidP="00C93C71">
      <w:pPr>
        <w:rPr>
          <w:rFonts w:asciiTheme="minorHAnsi" w:hAnsiTheme="minorHAnsi" w:cstheme="minorHAnsi"/>
          <w:b/>
          <w:sz w:val="22"/>
          <w:szCs w:val="22"/>
          <w:lang w:eastAsia="hr-HR"/>
        </w:rPr>
      </w:pPr>
    </w:p>
    <w:p w:rsidR="00C93C71" w:rsidRPr="00E81744" w:rsidRDefault="00C93C71" w:rsidP="00C93C71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</w:p>
    <w:p w:rsidR="00C93C71" w:rsidRPr="00E81744" w:rsidRDefault="00C93C71" w:rsidP="00C93C71">
      <w:pPr>
        <w:rPr>
          <w:rFonts w:asciiTheme="minorHAnsi" w:hAnsiTheme="minorHAnsi" w:cstheme="minorHAnsi"/>
          <w:sz w:val="22"/>
          <w:szCs w:val="22"/>
          <w:lang w:eastAsia="hr-HR"/>
        </w:rPr>
      </w:pPr>
      <w:r w:rsidRPr="00E81744">
        <w:rPr>
          <w:rFonts w:asciiTheme="minorHAnsi" w:hAnsiTheme="minorHAnsi" w:cstheme="minorHAnsi"/>
          <w:sz w:val="22"/>
          <w:szCs w:val="22"/>
          <w:lang w:eastAsia="hr-HR"/>
        </w:rPr>
        <w:t>……………………………………………………………………</w:t>
      </w:r>
    </w:p>
    <w:p w:rsidR="00C93C71" w:rsidRPr="00E81744" w:rsidRDefault="00C93C71" w:rsidP="00C93C71">
      <w:pPr>
        <w:rPr>
          <w:rFonts w:asciiTheme="minorHAnsi" w:hAnsiTheme="minorHAnsi" w:cstheme="minorHAnsi"/>
          <w:sz w:val="22"/>
          <w:szCs w:val="22"/>
          <w:lang w:eastAsia="hr-HR"/>
        </w:rPr>
      </w:pPr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>(</w:t>
      </w:r>
      <w:proofErr w:type="gramStart"/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>podnosioc</w:t>
      </w:r>
      <w:proofErr w:type="gramEnd"/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 xml:space="preserve"> zahtjeva – organizator manifestacije</w:t>
      </w:r>
      <w:r w:rsidRPr="00E81744">
        <w:rPr>
          <w:rFonts w:asciiTheme="minorHAnsi" w:hAnsiTheme="minorHAnsi" w:cstheme="minorHAnsi"/>
          <w:sz w:val="22"/>
          <w:szCs w:val="22"/>
          <w:lang w:eastAsia="hr-HR"/>
        </w:rPr>
        <w:t>)</w:t>
      </w:r>
    </w:p>
    <w:p w:rsidR="00C93C71" w:rsidRPr="00E81744" w:rsidRDefault="00C93C71" w:rsidP="00C93C71">
      <w:pPr>
        <w:rPr>
          <w:rFonts w:asciiTheme="minorHAnsi" w:hAnsiTheme="minorHAnsi" w:cstheme="minorHAnsi"/>
          <w:sz w:val="22"/>
          <w:szCs w:val="22"/>
          <w:lang w:eastAsia="hr-HR"/>
        </w:rPr>
      </w:pPr>
    </w:p>
    <w:p w:rsidR="00C93C71" w:rsidRPr="00E81744" w:rsidRDefault="00C93C71" w:rsidP="00C93C71">
      <w:pPr>
        <w:rPr>
          <w:rFonts w:asciiTheme="minorHAnsi" w:hAnsiTheme="minorHAnsi" w:cstheme="minorHAnsi"/>
          <w:sz w:val="22"/>
          <w:szCs w:val="22"/>
          <w:lang w:eastAsia="hr-HR"/>
        </w:rPr>
      </w:pPr>
      <w:r w:rsidRPr="00E81744">
        <w:rPr>
          <w:rFonts w:asciiTheme="minorHAnsi" w:hAnsiTheme="minorHAnsi" w:cstheme="minorHAnsi"/>
          <w:sz w:val="22"/>
          <w:szCs w:val="22"/>
          <w:lang w:eastAsia="hr-HR"/>
        </w:rPr>
        <w:t>……………………………………………………………………</w:t>
      </w:r>
    </w:p>
    <w:p w:rsidR="00C93C71" w:rsidRPr="00E81744" w:rsidRDefault="00C93C71" w:rsidP="00C93C71">
      <w:pPr>
        <w:rPr>
          <w:rFonts w:asciiTheme="minorHAnsi" w:hAnsiTheme="minorHAnsi" w:cstheme="minorHAnsi"/>
          <w:sz w:val="22"/>
          <w:szCs w:val="22"/>
          <w:lang w:eastAsia="hr-HR"/>
        </w:rPr>
      </w:pPr>
      <w:r w:rsidRPr="00E81744">
        <w:rPr>
          <w:rFonts w:asciiTheme="minorHAnsi" w:hAnsiTheme="minorHAnsi" w:cstheme="minorHAnsi"/>
          <w:sz w:val="22"/>
          <w:szCs w:val="22"/>
          <w:lang w:eastAsia="hr-HR"/>
        </w:rPr>
        <w:t>(</w:t>
      </w:r>
      <w:proofErr w:type="gramStart"/>
      <w:r w:rsidRPr="00E81744">
        <w:rPr>
          <w:rFonts w:asciiTheme="minorHAnsi" w:hAnsiTheme="minorHAnsi" w:cstheme="minorHAnsi"/>
          <w:sz w:val="22"/>
          <w:szCs w:val="22"/>
          <w:lang w:eastAsia="hr-HR"/>
        </w:rPr>
        <w:t>adresa</w:t>
      </w:r>
      <w:proofErr w:type="gramEnd"/>
      <w:r w:rsidRPr="00E81744">
        <w:rPr>
          <w:rFonts w:asciiTheme="minorHAnsi" w:hAnsiTheme="minorHAnsi" w:cstheme="minorHAnsi"/>
          <w:sz w:val="22"/>
          <w:szCs w:val="22"/>
          <w:lang w:eastAsia="hr-HR"/>
        </w:rPr>
        <w:t>)</w:t>
      </w:r>
    </w:p>
    <w:p w:rsidR="00C93C71" w:rsidRPr="00E81744" w:rsidRDefault="00C93C71" w:rsidP="00C93C71">
      <w:pPr>
        <w:rPr>
          <w:rFonts w:asciiTheme="minorHAnsi" w:hAnsiTheme="minorHAnsi" w:cstheme="minorHAnsi"/>
          <w:sz w:val="22"/>
          <w:szCs w:val="22"/>
          <w:lang w:eastAsia="hr-HR"/>
        </w:rPr>
      </w:pPr>
    </w:p>
    <w:p w:rsidR="00C93C71" w:rsidRPr="00E81744" w:rsidRDefault="00C93C71" w:rsidP="00C93C71">
      <w:pPr>
        <w:rPr>
          <w:rFonts w:asciiTheme="minorHAnsi" w:hAnsiTheme="minorHAnsi" w:cstheme="minorHAnsi"/>
          <w:sz w:val="22"/>
          <w:szCs w:val="22"/>
          <w:lang w:eastAsia="hr-HR"/>
        </w:rPr>
      </w:pPr>
      <w:r w:rsidRPr="00E81744">
        <w:rPr>
          <w:rFonts w:asciiTheme="minorHAnsi" w:hAnsiTheme="minorHAnsi" w:cstheme="minorHAnsi"/>
          <w:sz w:val="22"/>
          <w:szCs w:val="22"/>
          <w:lang w:eastAsia="hr-HR"/>
        </w:rPr>
        <w:t>……………………………………………………………………</w:t>
      </w:r>
    </w:p>
    <w:p w:rsidR="00C93C71" w:rsidRPr="00E81744" w:rsidRDefault="00C93C71" w:rsidP="00C93C71">
      <w:pPr>
        <w:rPr>
          <w:rFonts w:asciiTheme="minorHAnsi" w:hAnsiTheme="minorHAnsi" w:cstheme="minorHAnsi"/>
          <w:sz w:val="22"/>
          <w:szCs w:val="22"/>
          <w:lang w:eastAsia="hr-HR"/>
        </w:rPr>
      </w:pPr>
      <w:r w:rsidRPr="00E81744">
        <w:rPr>
          <w:rFonts w:asciiTheme="minorHAnsi" w:hAnsiTheme="minorHAnsi" w:cstheme="minorHAnsi"/>
          <w:sz w:val="22"/>
          <w:szCs w:val="22"/>
          <w:lang w:eastAsia="hr-HR"/>
        </w:rPr>
        <w:t>(</w:t>
      </w:r>
      <w:proofErr w:type="gramStart"/>
      <w:r w:rsidRPr="00E81744">
        <w:rPr>
          <w:rFonts w:asciiTheme="minorHAnsi" w:hAnsiTheme="minorHAnsi" w:cstheme="minorHAnsi"/>
          <w:sz w:val="22"/>
          <w:szCs w:val="22"/>
          <w:lang w:eastAsia="hr-HR"/>
        </w:rPr>
        <w:t>matični</w:t>
      </w:r>
      <w:proofErr w:type="gramEnd"/>
      <w:r w:rsidRPr="00E81744">
        <w:rPr>
          <w:rFonts w:asciiTheme="minorHAnsi" w:hAnsiTheme="minorHAnsi" w:cstheme="minorHAnsi"/>
          <w:sz w:val="22"/>
          <w:szCs w:val="22"/>
          <w:lang w:eastAsia="hr-HR"/>
        </w:rPr>
        <w:t xml:space="preserve"> broj)</w:t>
      </w:r>
    </w:p>
    <w:p w:rsidR="00C93C71" w:rsidRPr="00E81744" w:rsidRDefault="00C93C71" w:rsidP="00C93C71">
      <w:pPr>
        <w:rPr>
          <w:rFonts w:asciiTheme="minorHAnsi" w:hAnsiTheme="minorHAnsi" w:cstheme="minorHAnsi"/>
          <w:sz w:val="22"/>
          <w:szCs w:val="22"/>
          <w:lang w:eastAsia="hr-HR"/>
        </w:rPr>
      </w:pPr>
    </w:p>
    <w:p w:rsidR="00C93C71" w:rsidRPr="00E81744" w:rsidRDefault="00C93C71" w:rsidP="00C93C71">
      <w:pPr>
        <w:rPr>
          <w:rFonts w:asciiTheme="minorHAnsi" w:hAnsiTheme="minorHAnsi" w:cstheme="minorHAnsi"/>
          <w:sz w:val="22"/>
          <w:szCs w:val="22"/>
          <w:lang w:eastAsia="hr-HR"/>
        </w:rPr>
      </w:pPr>
      <w:r w:rsidRPr="00E81744">
        <w:rPr>
          <w:rFonts w:asciiTheme="minorHAnsi" w:hAnsiTheme="minorHAnsi" w:cstheme="minorHAnsi"/>
          <w:sz w:val="22"/>
          <w:szCs w:val="22"/>
          <w:lang w:eastAsia="hr-HR"/>
        </w:rPr>
        <w:t>………………………………..…………………………………</w:t>
      </w:r>
    </w:p>
    <w:p w:rsidR="00C93C71" w:rsidRPr="00E81744" w:rsidRDefault="00C93C71" w:rsidP="00C93C71">
      <w:pPr>
        <w:rPr>
          <w:rFonts w:asciiTheme="minorHAnsi" w:hAnsiTheme="minorHAnsi" w:cstheme="minorHAnsi"/>
          <w:sz w:val="22"/>
          <w:szCs w:val="22"/>
          <w:lang w:eastAsia="hr-HR"/>
        </w:rPr>
      </w:pPr>
      <w:r w:rsidRPr="00E81744">
        <w:rPr>
          <w:rFonts w:asciiTheme="minorHAnsi" w:hAnsiTheme="minorHAnsi" w:cstheme="minorHAnsi"/>
          <w:sz w:val="22"/>
          <w:szCs w:val="22"/>
          <w:lang w:eastAsia="hr-HR"/>
        </w:rPr>
        <w:t>(PIB)</w:t>
      </w:r>
    </w:p>
    <w:p w:rsidR="00C93C71" w:rsidRPr="00E81744" w:rsidRDefault="00C93C71" w:rsidP="00C93C71">
      <w:pPr>
        <w:rPr>
          <w:rFonts w:asciiTheme="minorHAnsi" w:hAnsiTheme="minorHAnsi" w:cstheme="minorHAnsi"/>
          <w:sz w:val="22"/>
          <w:szCs w:val="22"/>
          <w:lang w:eastAsia="hr-HR"/>
        </w:rPr>
      </w:pPr>
    </w:p>
    <w:p w:rsidR="00C93C71" w:rsidRPr="00E81744" w:rsidRDefault="00C93C71" w:rsidP="00C93C71">
      <w:pPr>
        <w:jc w:val="right"/>
        <w:rPr>
          <w:rFonts w:asciiTheme="minorHAnsi" w:hAnsiTheme="minorHAnsi" w:cstheme="minorHAnsi"/>
          <w:b/>
          <w:sz w:val="22"/>
          <w:szCs w:val="22"/>
          <w:lang w:eastAsia="hr-HR"/>
        </w:rPr>
      </w:pPr>
    </w:p>
    <w:p w:rsidR="00C93C71" w:rsidRPr="00E81744" w:rsidRDefault="00C93C71" w:rsidP="00C93C71">
      <w:pPr>
        <w:tabs>
          <w:tab w:val="left" w:pos="6521"/>
          <w:tab w:val="left" w:pos="7088"/>
        </w:tabs>
        <w:jc w:val="both"/>
        <w:rPr>
          <w:rFonts w:asciiTheme="minorHAnsi" w:hAnsiTheme="minorHAnsi" w:cstheme="minorHAnsi"/>
          <w:b/>
          <w:sz w:val="22"/>
          <w:szCs w:val="22"/>
          <w:lang w:eastAsia="hr-HR"/>
        </w:rPr>
      </w:pPr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>Turistička organizacija Tivat</w:t>
      </w:r>
    </w:p>
    <w:p w:rsidR="00C93C71" w:rsidRPr="00E81744" w:rsidRDefault="00C93C71" w:rsidP="00C93C71">
      <w:pPr>
        <w:tabs>
          <w:tab w:val="left" w:pos="6521"/>
          <w:tab w:val="left" w:pos="7088"/>
        </w:tabs>
        <w:jc w:val="both"/>
        <w:rPr>
          <w:rFonts w:asciiTheme="minorHAnsi" w:hAnsiTheme="minorHAnsi" w:cstheme="minorHAnsi"/>
          <w:sz w:val="22"/>
          <w:szCs w:val="22"/>
          <w:lang w:eastAsia="hr-HR"/>
        </w:rPr>
      </w:pPr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>Palih Boraca 19, Tivat</w:t>
      </w:r>
    </w:p>
    <w:p w:rsidR="00C93C71" w:rsidRPr="00E81744" w:rsidRDefault="00C93C71" w:rsidP="00C93C71">
      <w:pPr>
        <w:rPr>
          <w:rFonts w:asciiTheme="minorHAnsi" w:hAnsiTheme="minorHAnsi" w:cstheme="minorHAnsi"/>
          <w:b/>
          <w:sz w:val="22"/>
          <w:szCs w:val="22"/>
          <w:lang w:eastAsia="hr-HR"/>
        </w:rPr>
      </w:pPr>
    </w:p>
    <w:p w:rsidR="00C93C71" w:rsidRPr="00E81744" w:rsidRDefault="00C93C71" w:rsidP="00C93C71">
      <w:pPr>
        <w:jc w:val="center"/>
        <w:rPr>
          <w:rFonts w:asciiTheme="minorHAnsi" w:hAnsiTheme="minorHAnsi" w:cstheme="minorHAnsi"/>
          <w:b/>
          <w:sz w:val="22"/>
          <w:szCs w:val="22"/>
          <w:lang w:eastAsia="hr-HR"/>
        </w:rPr>
      </w:pPr>
    </w:p>
    <w:p w:rsidR="00C93C71" w:rsidRPr="00E81744" w:rsidRDefault="00C93C71" w:rsidP="00C93C71">
      <w:pPr>
        <w:jc w:val="center"/>
        <w:rPr>
          <w:rFonts w:asciiTheme="minorHAnsi" w:hAnsiTheme="minorHAnsi" w:cstheme="minorHAnsi"/>
          <w:b/>
          <w:sz w:val="22"/>
          <w:szCs w:val="22"/>
          <w:lang w:eastAsia="hr-HR"/>
        </w:rPr>
      </w:pPr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 xml:space="preserve">IZJAVA </w:t>
      </w:r>
    </w:p>
    <w:p w:rsidR="00C93C71" w:rsidRPr="00E81744" w:rsidRDefault="00C93C71" w:rsidP="00C93C71">
      <w:pPr>
        <w:jc w:val="center"/>
        <w:rPr>
          <w:rFonts w:asciiTheme="minorHAnsi" w:hAnsiTheme="minorHAnsi" w:cstheme="minorHAnsi"/>
          <w:sz w:val="22"/>
          <w:szCs w:val="22"/>
          <w:lang w:eastAsia="hr-HR"/>
        </w:rPr>
      </w:pPr>
    </w:p>
    <w:p w:rsidR="00C93C71" w:rsidRPr="00E81744" w:rsidRDefault="00C93C71" w:rsidP="00C93C71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</w:p>
    <w:p w:rsidR="00C93C71" w:rsidRPr="00E81744" w:rsidRDefault="00C93C71" w:rsidP="00C93C71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</w:p>
    <w:p w:rsidR="00C93C71" w:rsidRPr="00E81744" w:rsidRDefault="00C93C71" w:rsidP="00C93C71">
      <w:pPr>
        <w:jc w:val="both"/>
        <w:rPr>
          <w:rFonts w:asciiTheme="minorHAnsi" w:hAnsiTheme="minorHAnsi" w:cstheme="minorHAnsi"/>
          <w:b/>
          <w:sz w:val="22"/>
          <w:szCs w:val="22"/>
          <w:lang w:eastAsia="hr-HR"/>
        </w:rPr>
      </w:pPr>
      <w:r w:rsidRPr="00E81744">
        <w:rPr>
          <w:rFonts w:asciiTheme="minorHAnsi" w:hAnsiTheme="minorHAnsi" w:cstheme="minorHAnsi"/>
          <w:sz w:val="22"/>
          <w:szCs w:val="22"/>
          <w:lang w:eastAsia="hr-HR"/>
        </w:rPr>
        <w:t>Ovim ………………………………………..……………………………… (</w:t>
      </w:r>
      <w:proofErr w:type="gramStart"/>
      <w:r w:rsidRPr="00E81744">
        <w:rPr>
          <w:rFonts w:asciiTheme="minorHAnsi" w:hAnsiTheme="minorHAnsi" w:cstheme="minorHAnsi"/>
          <w:sz w:val="22"/>
          <w:szCs w:val="22"/>
          <w:lang w:eastAsia="hr-HR"/>
        </w:rPr>
        <w:t>u</w:t>
      </w:r>
      <w:proofErr w:type="gramEnd"/>
      <w:r w:rsidRPr="00E81744">
        <w:rPr>
          <w:rFonts w:asciiTheme="minorHAnsi" w:hAnsiTheme="minorHAnsi" w:cstheme="minorHAnsi"/>
          <w:sz w:val="22"/>
          <w:szCs w:val="22"/>
          <w:lang w:eastAsia="hr-HR"/>
        </w:rPr>
        <w:t xml:space="preserve"> daljnjem tekstu: Podnosioc zahtjeva) </w:t>
      </w:r>
    </w:p>
    <w:p w:rsidR="00C93C71" w:rsidRPr="00E81744" w:rsidRDefault="00C93C71" w:rsidP="00C93C71">
      <w:pPr>
        <w:jc w:val="both"/>
        <w:rPr>
          <w:rFonts w:asciiTheme="minorHAnsi" w:hAnsiTheme="minorHAnsi" w:cstheme="minorHAnsi"/>
          <w:b/>
          <w:sz w:val="22"/>
          <w:szCs w:val="22"/>
          <w:lang w:eastAsia="hr-HR"/>
        </w:rPr>
      </w:pPr>
    </w:p>
    <w:p w:rsidR="00C93C71" w:rsidRPr="00E81744" w:rsidRDefault="00C93C71" w:rsidP="00C93C71">
      <w:pPr>
        <w:jc w:val="center"/>
        <w:rPr>
          <w:rFonts w:asciiTheme="minorHAnsi" w:hAnsiTheme="minorHAnsi" w:cstheme="minorHAnsi"/>
          <w:b/>
          <w:strike/>
          <w:sz w:val="22"/>
          <w:szCs w:val="22"/>
          <w:lang w:eastAsia="hr-HR"/>
        </w:rPr>
      </w:pPr>
      <w:proofErr w:type="gramStart"/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>pod</w:t>
      </w:r>
      <w:proofErr w:type="gramEnd"/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 xml:space="preserve"> materijalnom i kaznenom odgovornošću izjavljuje</w:t>
      </w:r>
    </w:p>
    <w:p w:rsidR="00C93C71" w:rsidRPr="00E81744" w:rsidRDefault="00C93C71" w:rsidP="00C93C71">
      <w:pPr>
        <w:jc w:val="both"/>
        <w:rPr>
          <w:rFonts w:asciiTheme="minorHAnsi" w:hAnsiTheme="minorHAnsi" w:cstheme="minorHAnsi"/>
          <w:b/>
          <w:sz w:val="22"/>
          <w:szCs w:val="22"/>
          <w:lang w:eastAsia="hr-HR"/>
        </w:rPr>
      </w:pPr>
    </w:p>
    <w:p w:rsidR="00C93C71" w:rsidRPr="00E81744" w:rsidRDefault="00C93C71" w:rsidP="00C93C71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  <w:r w:rsidRPr="00E81744">
        <w:rPr>
          <w:rFonts w:asciiTheme="minorHAnsi" w:hAnsiTheme="minorHAnsi" w:cstheme="minorHAnsi"/>
          <w:sz w:val="22"/>
          <w:szCs w:val="22"/>
          <w:lang w:val="de-DE"/>
        </w:rPr>
        <w:t>da će izvođači, tehničkih lica, takmičari boraviti u  u objektima koji imaju rješenje o odobrenju za rad ili su upisana u Centralni turistički registar.</w:t>
      </w:r>
    </w:p>
    <w:p w:rsidR="00C93C71" w:rsidRPr="00E81744" w:rsidRDefault="00C93C71" w:rsidP="00C93C71">
      <w:pPr>
        <w:rPr>
          <w:rFonts w:asciiTheme="minorHAnsi" w:hAnsiTheme="minorHAnsi" w:cstheme="minorHAnsi"/>
          <w:sz w:val="22"/>
          <w:szCs w:val="22"/>
          <w:lang w:eastAsia="hr-HR"/>
        </w:rPr>
      </w:pPr>
    </w:p>
    <w:p w:rsidR="00C93C71" w:rsidRPr="00E81744" w:rsidRDefault="00C93C71" w:rsidP="00C93C71">
      <w:pPr>
        <w:rPr>
          <w:rFonts w:asciiTheme="minorHAnsi" w:hAnsiTheme="minorHAnsi" w:cstheme="minorHAnsi"/>
          <w:sz w:val="22"/>
          <w:szCs w:val="22"/>
          <w:lang w:eastAsia="hr-HR"/>
        </w:rPr>
      </w:pPr>
    </w:p>
    <w:p w:rsidR="00C93C71" w:rsidRPr="00E81744" w:rsidRDefault="00C93C71" w:rsidP="00C93C71">
      <w:pPr>
        <w:rPr>
          <w:rFonts w:asciiTheme="minorHAnsi" w:hAnsiTheme="minorHAnsi" w:cstheme="minorHAnsi"/>
          <w:sz w:val="22"/>
          <w:szCs w:val="22"/>
          <w:lang w:eastAsia="hr-HR"/>
        </w:rPr>
      </w:pPr>
    </w:p>
    <w:p w:rsidR="00C93C71" w:rsidRPr="00E81744" w:rsidRDefault="00C93C71" w:rsidP="00C93C71">
      <w:pPr>
        <w:rPr>
          <w:rFonts w:asciiTheme="minorHAnsi" w:hAnsiTheme="minorHAnsi" w:cstheme="minorHAnsi"/>
          <w:b/>
          <w:sz w:val="22"/>
          <w:szCs w:val="22"/>
          <w:lang w:eastAsia="hr-HR"/>
        </w:rPr>
      </w:pPr>
    </w:p>
    <w:p w:rsidR="00C93C71" w:rsidRPr="00E81744" w:rsidRDefault="00C93C71" w:rsidP="00C93C71">
      <w:pPr>
        <w:rPr>
          <w:rFonts w:asciiTheme="minorHAnsi" w:hAnsiTheme="minorHAnsi" w:cstheme="minorHAnsi"/>
          <w:b/>
          <w:sz w:val="22"/>
          <w:szCs w:val="22"/>
          <w:lang w:eastAsia="hr-HR"/>
        </w:rPr>
      </w:pPr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>_________________________                                             ___________________________</w:t>
      </w:r>
    </w:p>
    <w:p w:rsidR="00C93C71" w:rsidRPr="00E81744" w:rsidRDefault="00C93C71" w:rsidP="00C93C71">
      <w:pPr>
        <w:rPr>
          <w:rFonts w:asciiTheme="minorHAnsi" w:hAnsiTheme="minorHAnsi" w:cstheme="minorHAnsi"/>
          <w:b/>
          <w:sz w:val="22"/>
          <w:szCs w:val="22"/>
          <w:lang w:eastAsia="hr-HR"/>
        </w:rPr>
      </w:pPr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 xml:space="preserve">                   Mjesto i datum</w:t>
      </w:r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ab/>
        <w:t xml:space="preserve">                                                                   Ime i prezime i potpis </w:t>
      </w:r>
    </w:p>
    <w:p w:rsidR="00C93C71" w:rsidRPr="00E81744" w:rsidRDefault="00C93C71" w:rsidP="00C93C71">
      <w:pPr>
        <w:rPr>
          <w:rFonts w:asciiTheme="minorHAnsi" w:hAnsiTheme="minorHAnsi" w:cstheme="minorHAnsi"/>
          <w:b/>
          <w:sz w:val="22"/>
          <w:szCs w:val="22"/>
          <w:lang w:eastAsia="hr-HR"/>
        </w:rPr>
      </w:pPr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 xml:space="preserve">                                                                                                                            </w:t>
      </w:r>
      <w:proofErr w:type="gramStart"/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>odgovorne</w:t>
      </w:r>
      <w:proofErr w:type="gramEnd"/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 xml:space="preserve"> osobe</w:t>
      </w:r>
    </w:p>
    <w:p w:rsidR="00C93C71" w:rsidRPr="00E81744" w:rsidRDefault="00C93C71" w:rsidP="00C93C71">
      <w:pPr>
        <w:rPr>
          <w:rFonts w:asciiTheme="minorHAnsi" w:hAnsiTheme="minorHAnsi" w:cstheme="minorHAnsi"/>
          <w:b/>
          <w:sz w:val="22"/>
          <w:szCs w:val="22"/>
          <w:lang w:eastAsia="hr-HR"/>
        </w:rPr>
      </w:pPr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ab/>
      </w:r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ab/>
      </w:r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ab/>
      </w:r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ab/>
      </w:r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ab/>
      </w:r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ab/>
      </w:r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ab/>
      </w:r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ab/>
      </w:r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ab/>
        <w:t xml:space="preserve">         (</w:t>
      </w:r>
      <w:proofErr w:type="gramStart"/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>pečat</w:t>
      </w:r>
      <w:proofErr w:type="gramEnd"/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>)</w:t>
      </w:r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ab/>
      </w:r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ab/>
      </w:r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ab/>
        <w:t xml:space="preserve"> </w:t>
      </w:r>
    </w:p>
    <w:p w:rsidR="00C93C71" w:rsidRPr="00E81744" w:rsidRDefault="00C93C71" w:rsidP="00C93C71">
      <w:pPr>
        <w:pStyle w:val="ListParagraph"/>
        <w:ind w:left="0" w:right="-567"/>
        <w:jc w:val="both"/>
        <w:outlineLvl w:val="0"/>
        <w:rPr>
          <w:rFonts w:asciiTheme="minorHAnsi" w:hAnsiTheme="minorHAnsi" w:cstheme="minorHAnsi"/>
          <w:sz w:val="22"/>
          <w:szCs w:val="22"/>
          <w:lang w:eastAsia="hr-HR"/>
        </w:rPr>
      </w:pPr>
    </w:p>
    <w:p w:rsidR="00C93C71" w:rsidRPr="00E81744" w:rsidRDefault="00C93C71" w:rsidP="00B97E74">
      <w:pPr>
        <w:pStyle w:val="NoSpacing"/>
        <w:rPr>
          <w:rFonts w:cstheme="minorHAnsi"/>
        </w:rPr>
      </w:pPr>
    </w:p>
    <w:sectPr w:rsidR="00C93C71" w:rsidRPr="00E817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DD3499"/>
    <w:multiLevelType w:val="hybridMultilevel"/>
    <w:tmpl w:val="4EE4EF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A3527A"/>
    <w:multiLevelType w:val="hybridMultilevel"/>
    <w:tmpl w:val="2ADEF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E74"/>
    <w:rsid w:val="001D5B31"/>
    <w:rsid w:val="0031537B"/>
    <w:rsid w:val="00334D49"/>
    <w:rsid w:val="003E1A31"/>
    <w:rsid w:val="003F3284"/>
    <w:rsid w:val="004216F4"/>
    <w:rsid w:val="00627A40"/>
    <w:rsid w:val="00772C36"/>
    <w:rsid w:val="009103F2"/>
    <w:rsid w:val="009463A7"/>
    <w:rsid w:val="009A137D"/>
    <w:rsid w:val="00A127E7"/>
    <w:rsid w:val="00B91FE8"/>
    <w:rsid w:val="00B97E74"/>
    <w:rsid w:val="00C93C71"/>
    <w:rsid w:val="00D06261"/>
    <w:rsid w:val="00E56563"/>
    <w:rsid w:val="00E81744"/>
    <w:rsid w:val="00F05510"/>
    <w:rsid w:val="00F9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F30F35-8B9C-4865-B0C3-D159E5E70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3C7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7E7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93C71"/>
    <w:pPr>
      <w:ind w:left="720"/>
      <w:contextualSpacing/>
    </w:pPr>
  </w:style>
  <w:style w:type="table" w:styleId="TableGrid">
    <w:name w:val="Table Grid"/>
    <w:basedOn w:val="TableNormal"/>
    <w:uiPriority w:val="39"/>
    <w:rsid w:val="00C93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62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261"/>
    <w:rPr>
      <w:rFonts w:ascii="Segoe UI" w:eastAsia="Times New Roman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10</Pages>
  <Words>2599</Words>
  <Characters>14817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cp:lastPrinted>2024-01-18T09:17:00Z</cp:lastPrinted>
  <dcterms:created xsi:type="dcterms:W3CDTF">2024-01-16T09:35:00Z</dcterms:created>
  <dcterms:modified xsi:type="dcterms:W3CDTF">2024-01-18T10:48:00Z</dcterms:modified>
</cp:coreProperties>
</file>